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2.xml" ContentType="application/vnd.openxmlformats-officedocument.wordprocessingml.footer+xml"/>
  <Override PartName="/word/numbering.xml" ContentType="application/vnd.openxmlformats-officedocument.wordprocessingml.numbering+xml"/>
  <Override PartName="/word/footer3.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4"/>
        </w:rPr>
      </w:pPr>
      <w:r>
        <w:rPr>
          <w:rFonts w:cs="Times New Roman" w:ascii="Times New Roman" w:hAnsi="Times New Roman"/>
          <w:sz w:val="24"/>
        </w:rPr>
      </w:r>
    </w:p>
    <w:p>
      <w:pPr>
        <w:pStyle w:val="Normal"/>
        <w:jc w:val="center"/>
        <w:rPr>
          <w:b/>
          <w:bCs/>
          <w:sz w:val="36"/>
          <w:szCs w:val="36"/>
        </w:rPr>
      </w:pPr>
      <w:r>
        <w:rPr>
          <w:rFonts w:cs="Times New Roman" w:ascii="Times New Roman" w:hAnsi="Times New Roman"/>
          <w:b/>
          <w:bCs/>
          <w:sz w:val="36"/>
          <w:szCs w:val="36"/>
        </w:rPr>
        <w:t>UDRUGA INVALIDA RADA GRADA VARAŽDINA</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sz w:val="72"/>
        </w:rPr>
      </w:pPr>
      <w:r>
        <w:rPr>
          <w:rFonts w:cs="Times New Roman" w:ascii="Times New Roman" w:hAnsi="Times New Roman"/>
          <w:b/>
          <w:sz w:val="72"/>
        </w:rPr>
      </w:r>
    </w:p>
    <w:p>
      <w:pPr>
        <w:pStyle w:val="Normal"/>
        <w:jc w:val="center"/>
        <w:rPr>
          <w:rFonts w:ascii="Times New Roman" w:hAnsi="Times New Roman" w:cs="Times New Roman"/>
          <w:b/>
        </w:rPr>
      </w:pPr>
      <w:r>
        <w:rPr>
          <w:rFonts w:cs="Times New Roman" w:ascii="Times New Roman" w:hAnsi="Times New Roman"/>
          <w:b/>
        </w:rPr>
      </w:r>
    </w:p>
    <w:p>
      <w:pPr>
        <w:pStyle w:val="Normal"/>
        <w:jc w:val="center"/>
        <w:rPr>
          <w:sz w:val="80"/>
          <w:szCs w:val="80"/>
        </w:rPr>
      </w:pPr>
      <w:r>
        <w:rPr>
          <w:rFonts w:cs="Times New Roman" w:ascii="Times New Roman" w:hAnsi="Times New Roman"/>
          <w:b/>
          <w:sz w:val="80"/>
          <w:szCs w:val="80"/>
        </w:rPr>
        <w:t>STATUT</w:t>
      </w:r>
    </w:p>
    <w:p>
      <w:pPr>
        <w:pStyle w:val="Normal"/>
        <w:jc w:val="center"/>
        <w:rPr>
          <w:sz w:val="40"/>
          <w:szCs w:val="40"/>
        </w:rPr>
      </w:pPr>
      <w:r>
        <w:rPr>
          <w:rFonts w:cs="Times New Roman" w:ascii="Times New Roman" w:hAnsi="Times New Roman"/>
          <w:sz w:val="40"/>
          <w:szCs w:val="40"/>
        </w:rPr>
        <w:t>UDRUGE INVALIDA RADA GRADA VARAŽDINA</w:t>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sz w:val="36"/>
        </w:rPr>
      </w:pPr>
      <w:r>
        <w:rPr>
          <w:rFonts w:cs="Times New Roman" w:ascii="Times New Roman" w:hAnsi="Times New Roman"/>
          <w:sz w:val="36"/>
        </w:rPr>
      </w:r>
    </w:p>
    <w:p>
      <w:pPr>
        <w:pStyle w:val="Normal"/>
        <w:jc w:val="center"/>
        <w:rPr>
          <w:rFonts w:ascii="Times New Roman" w:hAnsi="Times New Roman" w:cs="Times New Roman"/>
          <w:b/>
          <w:sz w:val="26"/>
          <w:szCs w:val="26"/>
        </w:rPr>
      </w:pPr>
      <w:r>
        <w:rPr>
          <w:rFonts w:cs="Times New Roman" w:ascii="Times New Roman" w:hAnsi="Times New Roman"/>
          <w:b/>
          <w:sz w:val="26"/>
          <w:szCs w:val="26"/>
        </w:rPr>
      </w:r>
    </w:p>
    <w:p>
      <w:pPr>
        <w:pStyle w:val="Normal"/>
        <w:jc w:val="center"/>
        <w:rPr>
          <w:sz w:val="36"/>
          <w:szCs w:val="36"/>
        </w:rPr>
      </w:pPr>
      <w:r>
        <w:rPr>
          <w:rFonts w:cs="Times New Roman" w:ascii="Times New Roman" w:hAnsi="Times New Roman"/>
          <w:b/>
          <w:sz w:val="36"/>
          <w:szCs w:val="36"/>
        </w:rPr>
        <w:t>SADRŽAJ</w:t>
      </w:r>
    </w:p>
    <w:p>
      <w:pPr>
        <w:pStyle w:val="Normal"/>
        <w:jc w:val="center"/>
        <w:rPr>
          <w:sz w:val="28"/>
          <w:szCs w:val="28"/>
        </w:rPr>
      </w:pPr>
      <w:r>
        <w:rPr>
          <w:rFonts w:cs="Times New Roman" w:ascii="Times New Roman" w:hAnsi="Times New Roman"/>
          <w:sz w:val="28"/>
          <w:szCs w:val="28"/>
        </w:rPr>
        <w:t>STATUTA UDRUGE INVALIDA RADA GRADA VARAŽDINA</w:t>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1"/>
        </w:numPr>
        <w:rPr>
          <w:sz w:val="24"/>
          <w:szCs w:val="24"/>
        </w:rPr>
      </w:pPr>
      <w:r>
        <w:rPr>
          <w:rFonts w:cs="Times New Roman" w:ascii="Times New Roman" w:hAnsi="Times New Roman"/>
          <w:sz w:val="24"/>
          <w:szCs w:val="24"/>
        </w:rPr>
        <w:t>OPĆE ODREDBE . . . . . . . . . . . . . . . . . . . . . . . . . . . . . . . . . . . . . . . . . . . . . . . . . .   3</w:t>
      </w:r>
    </w:p>
    <w:p>
      <w:pPr>
        <w:pStyle w:val="ListParagraph"/>
        <w:numPr>
          <w:ilvl w:val="0"/>
          <w:numId w:val="1"/>
        </w:numPr>
        <w:rPr>
          <w:sz w:val="24"/>
          <w:szCs w:val="24"/>
        </w:rPr>
      </w:pPr>
      <w:r>
        <w:rPr>
          <w:rFonts w:cs="Times New Roman" w:ascii="Times New Roman" w:hAnsi="Times New Roman"/>
          <w:sz w:val="24"/>
          <w:szCs w:val="24"/>
        </w:rPr>
        <w:t>CILJEVI I DJELATNOSTI UDRUGE . . . . . . . . . . . . . .. . . . . . . . . . . . . . . . . . . . .  4</w:t>
      </w:r>
    </w:p>
    <w:p>
      <w:pPr>
        <w:pStyle w:val="ListParagraph"/>
        <w:numPr>
          <w:ilvl w:val="0"/>
          <w:numId w:val="1"/>
        </w:numPr>
        <w:rPr>
          <w:sz w:val="24"/>
          <w:szCs w:val="24"/>
        </w:rPr>
      </w:pPr>
      <w:r>
        <w:rPr>
          <w:rFonts w:cs="Times New Roman" w:ascii="Times New Roman" w:hAnsi="Times New Roman"/>
          <w:sz w:val="24"/>
          <w:szCs w:val="24"/>
        </w:rPr>
        <w:t>ČLANSTVO I USTROJSTVO UDRUGE . . . . . . . . . . . . . . . .  . . . . . . . . . . . . . . .   5</w:t>
      </w:r>
    </w:p>
    <w:p>
      <w:pPr>
        <w:pStyle w:val="ListParagraph"/>
        <w:numPr>
          <w:ilvl w:val="0"/>
          <w:numId w:val="1"/>
        </w:numPr>
        <w:rPr>
          <w:sz w:val="24"/>
          <w:szCs w:val="24"/>
        </w:rPr>
      </w:pPr>
      <w:r>
        <w:rPr>
          <w:rFonts w:cs="Times New Roman" w:ascii="Times New Roman" w:hAnsi="Times New Roman"/>
          <w:sz w:val="24"/>
          <w:szCs w:val="24"/>
        </w:rPr>
        <w:t>TIJELA UDRUGE . . . . . . . . . . . . . . . . . . . . . . . . . . . . . . . . . . . . . . . . . . . . . . . . . .   7</w:t>
      </w:r>
    </w:p>
    <w:p>
      <w:pPr>
        <w:pStyle w:val="ListParagraph"/>
        <w:numPr>
          <w:ilvl w:val="0"/>
          <w:numId w:val="1"/>
        </w:numPr>
        <w:rPr>
          <w:sz w:val="24"/>
          <w:szCs w:val="24"/>
        </w:rPr>
      </w:pPr>
      <w:r>
        <w:rPr>
          <w:rFonts w:cs="Times New Roman" w:ascii="Times New Roman" w:hAnsi="Times New Roman"/>
          <w:sz w:val="24"/>
          <w:szCs w:val="24"/>
        </w:rPr>
        <w:t>IMOVINA I NAČIN STJECANJA IMOVINE . . . . . .. . . . . . . . . . . . . . . . . . . . . .  12</w:t>
      </w:r>
    </w:p>
    <w:p>
      <w:pPr>
        <w:pStyle w:val="ListParagraph"/>
        <w:numPr>
          <w:ilvl w:val="0"/>
          <w:numId w:val="1"/>
        </w:numPr>
        <w:rPr>
          <w:sz w:val="24"/>
          <w:szCs w:val="24"/>
        </w:rPr>
      </w:pPr>
      <w:r>
        <w:rPr>
          <w:rFonts w:cs="Times New Roman" w:ascii="Times New Roman" w:hAnsi="Times New Roman"/>
          <w:sz w:val="24"/>
          <w:szCs w:val="24"/>
        </w:rPr>
        <w:t>ODGOVORNOST ZA OBVEZE I ŠTETU . . . . . . . . . . . . . . . . . . . . . . . . . . . . . .  13</w:t>
      </w:r>
    </w:p>
    <w:p>
      <w:pPr>
        <w:pStyle w:val="ListParagraph"/>
        <w:numPr>
          <w:ilvl w:val="0"/>
          <w:numId w:val="1"/>
        </w:numPr>
        <w:rPr>
          <w:sz w:val="24"/>
          <w:szCs w:val="24"/>
        </w:rPr>
      </w:pPr>
      <w:r>
        <w:rPr>
          <w:rFonts w:cs="Times New Roman" w:ascii="Times New Roman" w:hAnsi="Times New Roman"/>
          <w:sz w:val="24"/>
          <w:szCs w:val="24"/>
        </w:rPr>
        <w:t>NADZOR . . . . . . . . . . . . . . . . . . . . . . . . . . . . . . . . . . . . . . . . . . . . . . . . . . . . . . . .   14</w:t>
      </w:r>
    </w:p>
    <w:p>
      <w:pPr>
        <w:pStyle w:val="ListParagraph"/>
        <w:numPr>
          <w:ilvl w:val="0"/>
          <w:numId w:val="1"/>
        </w:numPr>
        <w:rPr>
          <w:sz w:val="24"/>
          <w:szCs w:val="24"/>
        </w:rPr>
      </w:pPr>
      <w:r>
        <w:rPr>
          <w:rFonts w:cs="Times New Roman" w:ascii="Times New Roman" w:hAnsi="Times New Roman"/>
          <w:sz w:val="24"/>
          <w:szCs w:val="24"/>
        </w:rPr>
        <w:t>RJEŠAVANJE SPOROVA I SUKOBA . . . . . . . . . . . . . . . . . . . . . . . . . . . . . . . . .  14</w:t>
      </w:r>
    </w:p>
    <w:p>
      <w:pPr>
        <w:pStyle w:val="ListParagraph"/>
        <w:numPr>
          <w:ilvl w:val="0"/>
          <w:numId w:val="1"/>
        </w:numPr>
        <w:rPr>
          <w:sz w:val="24"/>
          <w:szCs w:val="24"/>
        </w:rPr>
      </w:pPr>
      <w:r>
        <w:rPr>
          <w:rFonts w:cs="Times New Roman" w:ascii="Times New Roman" w:hAnsi="Times New Roman"/>
          <w:sz w:val="24"/>
          <w:szCs w:val="24"/>
        </w:rPr>
        <w:t>PRESTANAK POSTOJANJA UDRUGE . . .. . . . . . . . . . . . . . . . . . . . . . . . . . . . .  14</w:t>
      </w:r>
    </w:p>
    <w:p>
      <w:pPr>
        <w:pStyle w:val="ListParagraph"/>
        <w:numPr>
          <w:ilvl w:val="0"/>
          <w:numId w:val="1"/>
        </w:numPr>
        <w:rPr>
          <w:sz w:val="24"/>
          <w:szCs w:val="24"/>
        </w:rPr>
      </w:pPr>
      <w:r>
        <w:rPr>
          <w:rFonts w:cs="Times New Roman" w:ascii="Times New Roman" w:hAnsi="Times New Roman"/>
          <w:sz w:val="24"/>
          <w:szCs w:val="24"/>
        </w:rPr>
        <w:t>PRIJELAZNE I ZAVRŠNE ODREDBE . . . . . . . . . . . . . . . . . . . . . . . . . . . . . . . .   14</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 xml:space="preserve">Temeljem članka 13 Zakona o udrugama „Narodne novine“ br. 74/14. Skupština Udruge invalida rada grada Varaždina, na svojoj sjednici održanoj dana ……. donijela je izmjene i dopune:                                                                                                                                                                                                                                                                                                                                                                                                                                                                                                                                                                                                                                                                                                                                                                                                                                                                                                                                                                                                                                                                                                 </w:t>
      </w:r>
    </w:p>
    <w:p>
      <w:pPr>
        <w:pStyle w:val="Normal"/>
        <w:jc w:val="center"/>
        <w:rPr>
          <w:rFonts w:ascii="Times New Roman" w:hAnsi="Times New Roman" w:cs="Times New Roman"/>
          <w:b/>
          <w:sz w:val="24"/>
          <w:szCs w:val="24"/>
        </w:rPr>
      </w:pPr>
      <w:r>
        <w:rPr>
          <w:rFonts w:cs="Times New Roman" w:ascii="Times New Roman" w:hAnsi="Times New Roman"/>
          <w:b/>
          <w:sz w:val="24"/>
          <w:szCs w:val="24"/>
        </w:rPr>
        <w:t>S T A T U T A</w:t>
      </w:r>
    </w:p>
    <w:p>
      <w:pPr>
        <w:pStyle w:val="Normal"/>
        <w:jc w:val="center"/>
        <w:rPr>
          <w:rFonts w:ascii="Times New Roman" w:hAnsi="Times New Roman" w:cs="Times New Roman"/>
          <w:b/>
          <w:sz w:val="24"/>
          <w:szCs w:val="24"/>
        </w:rPr>
      </w:pPr>
      <w:r>
        <w:rPr>
          <w:rFonts w:cs="Times New Roman" w:ascii="Times New Roman" w:hAnsi="Times New Roman"/>
          <w:b/>
          <w:sz w:val="24"/>
          <w:szCs w:val="24"/>
        </w:rPr>
        <w:t>UDRUGE INVALIDA RADA GRADA VARAŽDINA</w:t>
      </w:r>
    </w:p>
    <w:p>
      <w:pPr>
        <w:pStyle w:val="Normal"/>
        <w:rPr>
          <w:rFonts w:ascii="Times New Roman" w:hAnsi="Times New Roman" w:cs="Times New Roman"/>
          <w:b/>
          <w:sz w:val="23"/>
          <w:szCs w:val="23"/>
        </w:rPr>
      </w:pPr>
      <w:r>
        <w:rPr>
          <w:rFonts w:cs="Times New Roman" w:ascii="Times New Roman" w:hAnsi="Times New Roman"/>
          <w:b/>
          <w:sz w:val="23"/>
          <w:szCs w:val="23"/>
        </w:rPr>
        <w:t>I. OPĆE ODREDBE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1.</w:t>
      </w:r>
    </w:p>
    <w:p>
      <w:pPr>
        <w:pStyle w:val="Normal"/>
        <w:rPr>
          <w:rFonts w:ascii="Times New Roman" w:hAnsi="Times New Roman" w:cs="Times New Roman"/>
          <w:sz w:val="23"/>
          <w:szCs w:val="23"/>
        </w:rPr>
      </w:pPr>
      <w:r>
        <w:rPr>
          <w:rFonts w:cs="Times New Roman" w:ascii="Times New Roman" w:hAnsi="Times New Roman"/>
          <w:sz w:val="23"/>
          <w:szCs w:val="23"/>
        </w:rPr>
        <w:t>Udruga invalida rada grada Varaždina (u daljnjem tekstu Udruga) je nestranačka, dragovoljna i neprofitabilna udruga s humanitarnim ciljevima, koja okuplja invalide rada na području grada Varaždina i Varaždinske županije u cilju ostvarivanja i usklađivanja njihovih pojedinačnih i zajedničkih interesa u oblasti invalidnosti i invalidske zaštite.</w:t>
      </w:r>
    </w:p>
    <w:p>
      <w:pPr>
        <w:pStyle w:val="Normal"/>
        <w:rPr>
          <w:rFonts w:ascii="Times New Roman" w:hAnsi="Times New Roman" w:cs="Times New Roman"/>
          <w:sz w:val="23"/>
          <w:szCs w:val="23"/>
        </w:rPr>
      </w:pPr>
      <w:r>
        <w:rPr>
          <w:rFonts w:cs="Times New Roman" w:ascii="Times New Roman" w:hAnsi="Times New Roman"/>
          <w:sz w:val="23"/>
          <w:szCs w:val="23"/>
        </w:rPr>
        <w:t>Udruga je članica Hrvatskog saveza udruga invalida rada, a može se udružiti i učlaniti u odgovarajuće udruge invalida na području grada Varaždina, županije pa i šire.</w:t>
      </w:r>
    </w:p>
    <w:p>
      <w:pPr>
        <w:pStyle w:val="Normal"/>
        <w:rPr>
          <w:rFonts w:ascii="Times New Roman" w:hAnsi="Times New Roman" w:cs="Times New Roman"/>
          <w:sz w:val="23"/>
          <w:szCs w:val="23"/>
        </w:rPr>
      </w:pPr>
      <w:r>
        <w:rPr>
          <w:rFonts w:cs="Times New Roman" w:ascii="Times New Roman" w:hAnsi="Times New Roman"/>
          <w:sz w:val="23"/>
          <w:szCs w:val="23"/>
        </w:rPr>
        <w:t>Udruga surađuje sa sindikatima u ostvarivanju njihove uloge i zadaća na području zaštite invalida.</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jc w:val="center"/>
        <w:rPr>
          <w:rFonts w:ascii="Times New Roman" w:hAnsi="Times New Roman" w:cs="Times New Roman"/>
          <w:sz w:val="23"/>
          <w:szCs w:val="23"/>
        </w:rPr>
      </w:pPr>
      <w:r>
        <w:rPr>
          <w:rFonts w:cs="Times New Roman" w:ascii="Times New Roman" w:hAnsi="Times New Roman"/>
          <w:sz w:val="23"/>
          <w:szCs w:val="23"/>
        </w:rPr>
        <w:t>Članak 2.</w:t>
      </w:r>
    </w:p>
    <w:p>
      <w:pPr>
        <w:pStyle w:val="Normal"/>
        <w:rPr>
          <w:rFonts w:ascii="Times New Roman" w:hAnsi="Times New Roman" w:cs="Times New Roman"/>
          <w:sz w:val="23"/>
          <w:szCs w:val="23"/>
        </w:rPr>
      </w:pPr>
      <w:r>
        <w:rPr>
          <w:rFonts w:cs="Times New Roman" w:ascii="Times New Roman" w:hAnsi="Times New Roman"/>
          <w:sz w:val="23"/>
          <w:szCs w:val="23"/>
        </w:rPr>
        <w:t>Naziv udruge glasi: UDRUGA INVALIDA RADA GRADA VARAŽDINA.</w:t>
      </w:r>
    </w:p>
    <w:p>
      <w:pPr>
        <w:pStyle w:val="Normal"/>
        <w:rPr>
          <w:rFonts w:ascii="Times New Roman" w:hAnsi="Times New Roman" w:cs="Times New Roman"/>
          <w:sz w:val="23"/>
          <w:szCs w:val="23"/>
        </w:rPr>
      </w:pPr>
      <w:r>
        <w:rPr>
          <w:rFonts w:cs="Times New Roman" w:ascii="Times New Roman" w:hAnsi="Times New Roman"/>
          <w:sz w:val="23"/>
          <w:szCs w:val="23"/>
        </w:rPr>
        <w:t>Skraćeni naziv udruge glasi: “UIR“ Varaždin</w:t>
      </w:r>
    </w:p>
    <w:p>
      <w:pPr>
        <w:pStyle w:val="Normal"/>
        <w:rPr>
          <w:rFonts w:ascii="Times New Roman" w:hAnsi="Times New Roman" w:cs="Times New Roman"/>
          <w:sz w:val="23"/>
          <w:szCs w:val="23"/>
        </w:rPr>
      </w:pPr>
      <w:r>
        <w:rPr>
          <w:rFonts w:cs="Times New Roman" w:ascii="Times New Roman" w:hAnsi="Times New Roman"/>
          <w:sz w:val="23"/>
          <w:szCs w:val="23"/>
        </w:rPr>
        <w:t>Sjedište udruge je:Varaždin, Trg Slobode, 10.</w:t>
      </w:r>
    </w:p>
    <w:p>
      <w:pPr>
        <w:pStyle w:val="Normal"/>
        <w:rPr>
          <w:rFonts w:ascii="Times New Roman" w:hAnsi="Times New Roman" w:cs="Times New Roman"/>
          <w:sz w:val="23"/>
          <w:szCs w:val="23"/>
        </w:rPr>
      </w:pPr>
      <w:r>
        <w:rPr>
          <w:rFonts w:cs="Times New Roman" w:ascii="Times New Roman" w:hAnsi="Times New Roman"/>
          <w:sz w:val="23"/>
          <w:szCs w:val="23"/>
        </w:rPr>
        <w:t>Udruga djeluje na teritoriju Grada Varaždina i Varaždinske županije.</w:t>
      </w:r>
    </w:p>
    <w:p>
      <w:pPr>
        <w:pStyle w:val="Normal"/>
        <w:rPr>
          <w:rFonts w:ascii="Times New Roman" w:hAnsi="Times New Roman" w:cs="Times New Roman"/>
          <w:sz w:val="23"/>
          <w:szCs w:val="23"/>
        </w:rPr>
      </w:pPr>
      <w:r>
        <w:rPr>
          <w:rFonts w:cs="Times New Roman" w:ascii="Times New Roman" w:hAnsi="Times New Roman"/>
          <w:sz w:val="23"/>
          <w:szCs w:val="23"/>
        </w:rPr>
        <w:t>Udruga je registrirana pri uredu državne uprave u Varaždinskoj županiji i neprofitna je pravna osoba.</w:t>
      </w:r>
    </w:p>
    <w:p>
      <w:pPr>
        <w:pStyle w:val="Normal"/>
        <w:rPr>
          <w:rFonts w:ascii="Times New Roman" w:hAnsi="Times New Roman" w:cs="Times New Roman"/>
          <w:sz w:val="23"/>
          <w:szCs w:val="23"/>
        </w:rPr>
      </w:pPr>
      <w:r>
        <w:rPr>
          <w:rFonts w:cs="Times New Roman" w:ascii="Times New Roman" w:hAnsi="Times New Roman"/>
          <w:sz w:val="23"/>
          <w:szCs w:val="23"/>
        </w:rPr>
        <w:t>Udruga ima svoj pečat, okruglog i četvrtastog oblika s natpisom: UDRUGA INVALIDA RADA GRADA VARAŽDINA, s točnom naznakom adrese sjedišta i broj telefona.</w:t>
        <w:br/>
        <w:t>Pravokutni pečat je dužine 6.5 cm i širine 1,5 cm.</w:t>
        <w:br/>
        <w:t>Okrugli pečat je promjera 2,5 cm s istim tekstom i znakom invalida. Taj pečat služi za ovjeru financijske i druge dokumentacije.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w:t>
      </w:r>
    </w:p>
    <w:p>
      <w:pPr>
        <w:pStyle w:val="Normal"/>
        <w:rPr>
          <w:rFonts w:ascii="Times New Roman" w:hAnsi="Times New Roman" w:cs="Times New Roman"/>
          <w:sz w:val="23"/>
          <w:szCs w:val="23"/>
        </w:rPr>
      </w:pPr>
      <w:r>
        <w:rPr>
          <w:rFonts w:cs="Times New Roman" w:ascii="Times New Roman" w:hAnsi="Times New Roman"/>
          <w:sz w:val="23"/>
          <w:szCs w:val="23"/>
        </w:rPr>
        <w:t>Udrugu zastupaju predsjednik, dopredsjednik i tajnik udruge.</w:t>
        <w:br/>
        <w:t>Pojedini članovi udruge mogu predstavljati udrugu prema ovlastima koje im daje predsjednik.</w:t>
      </w:r>
    </w:p>
    <w:p>
      <w:pPr>
        <w:pStyle w:val="Normal"/>
        <w:rPr>
          <w:rFonts w:ascii="Times New Roman" w:hAnsi="Times New Roman" w:cs="Times New Roman"/>
          <w:sz w:val="23"/>
          <w:szCs w:val="23"/>
        </w:rPr>
      </w:pPr>
      <w:r>
        <w:rPr>
          <w:rFonts w:cs="Times New Roman" w:ascii="Times New Roman" w:hAnsi="Times New Roman"/>
          <w:sz w:val="23"/>
          <w:szCs w:val="23"/>
        </w:rPr>
        <w:t xml:space="preserve">U pravnom prometu s trećim osobama, Udruga istupa samostalno i neograničeno u svoje ime i za svoj račun.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jc w:val="both"/>
        <w:rPr>
          <w:rFonts w:ascii="Times New Roman" w:hAnsi="Times New Roman" w:cs="Times New Roman"/>
          <w:b/>
          <w:sz w:val="23"/>
          <w:szCs w:val="23"/>
        </w:rPr>
      </w:pPr>
      <w:r>
        <w:rPr>
          <w:rFonts w:cs="Times New Roman" w:ascii="Times New Roman" w:hAnsi="Times New Roman"/>
          <w:b/>
          <w:sz w:val="23"/>
          <w:szCs w:val="23"/>
        </w:rPr>
      </w:r>
    </w:p>
    <w:p>
      <w:pPr>
        <w:pStyle w:val="Normal"/>
        <w:jc w:val="both"/>
        <w:rPr>
          <w:rFonts w:ascii="Times New Roman" w:hAnsi="Times New Roman" w:cs="Times New Roman"/>
          <w:b/>
          <w:sz w:val="23"/>
          <w:szCs w:val="23"/>
        </w:rPr>
      </w:pPr>
      <w:r>
        <w:rPr>
          <w:rFonts w:cs="Times New Roman" w:ascii="Times New Roman" w:hAnsi="Times New Roman"/>
          <w:b/>
          <w:sz w:val="23"/>
          <w:szCs w:val="23"/>
        </w:rPr>
        <w:t>II. CILJEVI I DJELATNOSTI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4.</w:t>
      </w:r>
    </w:p>
    <w:p>
      <w:pPr>
        <w:pStyle w:val="Normal"/>
        <w:rPr>
          <w:rFonts w:ascii="Times New Roman" w:hAnsi="Times New Roman" w:cs="Times New Roman"/>
          <w:sz w:val="23"/>
          <w:szCs w:val="23"/>
        </w:rPr>
      </w:pPr>
      <w:r>
        <w:rPr>
          <w:rFonts w:cs="Times New Roman" w:ascii="Times New Roman" w:hAnsi="Times New Roman"/>
          <w:sz w:val="23"/>
          <w:szCs w:val="23"/>
        </w:rPr>
        <w:t>Udruga je osnovana u cilju promicanja  ljudska prava i djeluje na izjednačavanju mogućnosti invalida rada.</w:t>
      </w:r>
    </w:p>
    <w:p>
      <w:pPr>
        <w:pStyle w:val="Normal"/>
        <w:rPr>
          <w:rFonts w:ascii="Times New Roman" w:hAnsi="Times New Roman" w:cs="Times New Roman"/>
          <w:sz w:val="23"/>
          <w:szCs w:val="23"/>
        </w:rPr>
      </w:pPr>
      <w:r>
        <w:rPr>
          <w:rFonts w:cs="Times New Roman" w:ascii="Times New Roman" w:hAnsi="Times New Roman"/>
          <w:sz w:val="23"/>
          <w:szCs w:val="23"/>
        </w:rPr>
        <w:t>Udruga sukladno ciljevima djeluje na području zaštite ljudskih prava.</w:t>
      </w:r>
    </w:p>
    <w:p>
      <w:pPr>
        <w:pStyle w:val="Normal"/>
        <w:rPr>
          <w:rFonts w:ascii="Times New Roman" w:hAnsi="Times New Roman" w:cs="Times New Roman"/>
          <w:sz w:val="23"/>
          <w:szCs w:val="23"/>
        </w:rPr>
      </w:pPr>
      <w:r>
        <w:rPr>
          <w:rFonts w:cs="Times New Roman" w:ascii="Times New Roman" w:hAnsi="Times New Roman"/>
          <w:sz w:val="23"/>
          <w:szCs w:val="23"/>
        </w:rPr>
        <w:tab/>
        <w:tab/>
        <w:tab/>
        <w:tab/>
        <w:tab/>
        <w:tab/>
        <w:t>Članak 5.</w:t>
      </w:r>
    </w:p>
    <w:p>
      <w:pPr>
        <w:pStyle w:val="Normal"/>
        <w:rPr>
          <w:rFonts w:ascii="Times New Roman" w:hAnsi="Times New Roman" w:cs="Times New Roman"/>
          <w:sz w:val="23"/>
          <w:szCs w:val="23"/>
        </w:rPr>
      </w:pPr>
      <w:r>
        <w:rPr>
          <w:rFonts w:cs="Times New Roman" w:ascii="Times New Roman" w:hAnsi="Times New Roman"/>
          <w:sz w:val="23"/>
          <w:szCs w:val="23"/>
        </w:rPr>
        <w:t>Djelatnosti udruge kojima se ostvaruju ciljevi su:</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da planira, prati, analizira i razmatra stanje i primjenu propisa na području prevencije invalidnosti, posebne zaštite invalida rada, kao i zaštita okoliša u kojem oni žive i rade, te predlaže ovlaštenim, državnim i drugim tijelima donošenje mjera i propisa za unaprijeđenje pravnog, socijalnog i gospodarskog položaja osoba s invaliditetom i zalaže se za njihovu dosljednu primjenu</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inicira, planira i realizira programe i projekte koji promiču brigu i skrb o invalidima rada i ostalim osobama s invaliditetom,</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stvaranje uvjeta i socijalnih usluga posebno osjetljivih skupina unutar invalida rada i ostalih osoba s invaliditetom, zaštita prava i interesa mladih, žena s invaliditetom,osoba starije životne dobi invalida rada,</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usluga dnevnog i poludnevnog boravka  osobama starije životne dobi invalida rada, pružanje usluge osobne asistencije i pomoći u kući,</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stvaranje uvjeta za punu socijalnu integraciju i socijalnu koheziju invalida rada,</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da surađuje s županijskim i lokalnim upravnim tijelima u pitanju rješavanja problematike invalida rada te ostvarivanja i razvoja novih društveno gospodarskih odnosa na tom području</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organizira pravnu službu i savjetovalište invalida rada</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da inicira i sudjeluje, odnosno posreduje u pribavljanju i raspodjeli humanitarne pomoći za invalide rada</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sudjeluje u akcijama u sklopu obilježavanja nacionalnog i međunarodnog  dana  invalida rada i osoba s invaliditetom kao i drugih odgovarajućih manifestacija na nacionalnom i međunarodnom planu</w:t>
      </w:r>
    </w:p>
    <w:p>
      <w:pPr>
        <w:pStyle w:val="ListParagraph"/>
        <w:numPr>
          <w:ilvl w:val="0"/>
          <w:numId w:val="2"/>
        </w:numPr>
        <w:jc w:val="both"/>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organizira druženja, izlete, stručne, edukativne, kulturno-umjetničke, športske, rekreativne aktivnosti za članove Udruge i širu javnost,</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da razvija suradnju s drugim organizacijama osoba s invaliditetom  u Hrvatskoj i izvan nje</w:t>
      </w:r>
    </w:p>
    <w:p>
      <w:pPr>
        <w:pStyle w:val="ListParagraph"/>
        <w:rPr>
          <w:rFonts w:ascii="Times New Roman" w:hAnsi="Times New Roman" w:cs="Times New Roman"/>
          <w:sz w:val="23"/>
          <w:szCs w:val="23"/>
        </w:rPr>
      </w:pPr>
      <w:r>
        <w:rPr>
          <w:rFonts w:cs="Times New Roman" w:ascii="Times New Roman" w:hAnsi="Times New Roman"/>
          <w:sz w:val="23"/>
          <w:szCs w:val="23"/>
        </w:rPr>
      </w:r>
    </w:p>
    <w:p>
      <w:pPr>
        <w:pStyle w:val="ListParagraph"/>
        <w:rPr>
          <w:rFonts w:ascii="Times New Roman" w:hAnsi="Times New Roman" w:cs="Times New Roman"/>
          <w:sz w:val="23"/>
          <w:szCs w:val="23"/>
        </w:rPr>
      </w:pPr>
      <w:r>
        <w:rPr>
          <w:rFonts w:cs="Times New Roman" w:ascii="Times New Roman" w:hAnsi="Times New Roman"/>
          <w:sz w:val="23"/>
          <w:szCs w:val="23"/>
        </w:rPr>
        <w:t>Radi ostvarivanja svojih ciljeva i zadataka, Udruga će sukladno posebnim propisima obavljati slijedeće gospodarske djelatnosti, na temelju odluke Skupštine:</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 xml:space="preserve"> </w:t>
      </w:r>
      <w:bookmarkStart w:id="0" w:name="_GoBack"/>
      <w:bookmarkEnd w:id="0"/>
      <w:r>
        <w:rPr>
          <w:rFonts w:cs="Times New Roman" w:ascii="Times New Roman" w:hAnsi="Times New Roman"/>
          <w:sz w:val="23"/>
          <w:szCs w:val="23"/>
        </w:rPr>
        <w:t>organizacija putovanja i ljetovanja članova,</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novinsko - nakladnička djelatnost,</w:t>
      </w:r>
    </w:p>
    <w:p>
      <w:pPr>
        <w:pStyle w:val="ListParagraph"/>
        <w:numPr>
          <w:ilvl w:val="0"/>
          <w:numId w:val="2"/>
        </w:numPr>
        <w:rPr>
          <w:rFonts w:ascii="Times New Roman" w:hAnsi="Times New Roman" w:cs="Times New Roman"/>
          <w:sz w:val="23"/>
          <w:szCs w:val="23"/>
        </w:rPr>
      </w:pPr>
      <w:r>
        <w:rPr>
          <w:rFonts w:cs="Times New Roman" w:ascii="Times New Roman" w:hAnsi="Times New Roman"/>
          <w:sz w:val="23"/>
          <w:szCs w:val="23"/>
        </w:rPr>
        <w:t>prodaja svojih proizvoda na malo, izvan prodavaonice, sukladno Zakonu o trgovini.</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ListParagraph"/>
        <w:rPr>
          <w:rFonts w:ascii="Times New Roman" w:hAnsi="Times New Roman" w:cs="Times New Roman"/>
          <w:sz w:val="23"/>
          <w:szCs w:val="23"/>
        </w:rPr>
      </w:pPr>
      <w:r>
        <w:rPr>
          <w:rFonts w:cs="Times New Roman" w:ascii="Times New Roman" w:hAnsi="Times New Roman"/>
          <w:sz w:val="23"/>
          <w:szCs w:val="23"/>
        </w:rPr>
      </w:r>
    </w:p>
    <w:p>
      <w:pPr>
        <w:pStyle w:val="ListParagraph"/>
        <w:rPr>
          <w:rFonts w:ascii="Times New Roman" w:hAnsi="Times New Roman" w:cs="Times New Roman"/>
          <w:sz w:val="23"/>
          <w:szCs w:val="23"/>
        </w:rPr>
      </w:pPr>
      <w:r>
        <w:rPr>
          <w:rFonts w:cs="Times New Roman" w:ascii="Times New Roman" w:hAnsi="Times New Roman"/>
          <w:sz w:val="23"/>
          <w:szCs w:val="23"/>
        </w:rPr>
      </w:r>
    </w:p>
    <w:p>
      <w:pPr>
        <w:pStyle w:val="Normal"/>
        <w:jc w:val="center"/>
        <w:rPr>
          <w:rFonts w:ascii="Times New Roman" w:hAnsi="Times New Roman" w:cs="Times New Roman"/>
          <w:sz w:val="23"/>
          <w:szCs w:val="23"/>
        </w:rPr>
      </w:pPr>
      <w:r>
        <w:rPr>
          <w:rFonts w:cs="Times New Roman" w:ascii="Times New Roman" w:hAnsi="Times New Roman"/>
          <w:sz w:val="23"/>
          <w:szCs w:val="23"/>
        </w:rPr>
        <w:t>Članak 6.</w:t>
      </w:r>
    </w:p>
    <w:p>
      <w:pPr>
        <w:pStyle w:val="Normal"/>
        <w:rPr>
          <w:rFonts w:ascii="Times New Roman" w:hAnsi="Times New Roman" w:cs="Times New Roman"/>
          <w:sz w:val="23"/>
          <w:szCs w:val="23"/>
        </w:rPr>
      </w:pPr>
      <w:r>
        <w:rPr>
          <w:rFonts w:cs="Times New Roman" w:ascii="Times New Roman" w:hAnsi="Times New Roman"/>
          <w:sz w:val="23"/>
          <w:szCs w:val="23"/>
        </w:rPr>
        <w:t>Rad Udruge je javan. Javnost rada Udruga ostvaruje na načine utvrđene ovim Statutom, posebno:</w:t>
      </w:r>
    </w:p>
    <w:p>
      <w:pPr>
        <w:pStyle w:val="ListParagraph"/>
        <w:numPr>
          <w:ilvl w:val="0"/>
          <w:numId w:val="3"/>
        </w:numPr>
        <w:rPr>
          <w:rFonts w:ascii="Times New Roman" w:hAnsi="Times New Roman" w:cs="Times New Roman"/>
          <w:sz w:val="23"/>
          <w:szCs w:val="23"/>
        </w:rPr>
      </w:pPr>
      <w:r>
        <w:rPr>
          <w:rFonts w:cs="Times New Roman" w:ascii="Times New Roman" w:hAnsi="Times New Roman"/>
          <w:sz w:val="23"/>
          <w:szCs w:val="23"/>
        </w:rPr>
        <w:t>pravodobnim izvješćivanjem članstva o radu Udruge i značajnim događajima, pisanim izvješćima, na posebnim skupovima ili na drugi prikladan način</w:t>
      </w:r>
    </w:p>
    <w:p>
      <w:pPr>
        <w:pStyle w:val="ListParagraph"/>
        <w:numPr>
          <w:ilvl w:val="0"/>
          <w:numId w:val="3"/>
        </w:numPr>
        <w:rPr>
          <w:rFonts w:ascii="Times New Roman" w:hAnsi="Times New Roman" w:cs="Times New Roman"/>
          <w:sz w:val="23"/>
          <w:szCs w:val="23"/>
        </w:rPr>
      </w:pPr>
      <w:r>
        <w:rPr>
          <w:rFonts w:cs="Times New Roman" w:ascii="Times New Roman" w:hAnsi="Times New Roman"/>
          <w:sz w:val="23"/>
          <w:szCs w:val="23"/>
        </w:rPr>
        <w:t xml:space="preserve">javnim priopćavanjem </w:t>
      </w:r>
    </w:p>
    <w:p>
      <w:pPr>
        <w:pStyle w:val="Normal"/>
        <w:rPr>
          <w:rFonts w:ascii="Times New Roman" w:hAnsi="Times New Roman" w:cs="Times New Roman"/>
          <w:sz w:val="23"/>
          <w:szCs w:val="23"/>
        </w:rPr>
      </w:pPr>
      <w:r>
        <w:rPr>
          <w:rFonts w:cs="Times New Roman" w:ascii="Times New Roman" w:hAnsi="Times New Roman"/>
          <w:sz w:val="23"/>
          <w:szCs w:val="23"/>
        </w:rPr>
        <w:t>Svi članovi Udruge imaju pravo sudjelovati u radu Udruge, sukladno odredbama statuta i zakona, te pravo uvida u rad tijela i odluke koje njena tijela donose. Sjednicama mogu biti nazočne i osobe iz redova javnih i stručnih djelatnika s područja koja su od važnosti za udrugu kao i predstavnici zainteresiranih pravnih osoba, te djelatnici za javno priopćavanje.</w:t>
        <w:br/>
        <w:t>Sjednice tijela Udruge su javne osim u izuzetnim slučajevima radi posebne zaštite maloljetnika propisane zakonom i drugim propisima.</w:t>
      </w:r>
    </w:p>
    <w:p>
      <w:pPr>
        <w:pStyle w:val="Normal"/>
        <w:rPr>
          <w:rFonts w:ascii="Times New Roman" w:hAnsi="Times New Roman" w:cs="Times New Roman"/>
          <w:b/>
          <w:sz w:val="23"/>
          <w:szCs w:val="23"/>
        </w:rPr>
      </w:pPr>
      <w:r>
        <w:rPr>
          <w:rFonts w:cs="Times New Roman" w:ascii="Times New Roman" w:hAnsi="Times New Roman"/>
          <w:b/>
          <w:sz w:val="23"/>
          <w:szCs w:val="23"/>
        </w:rPr>
        <w:t>III. ČLANSTVO  U UDRUZI</w:t>
      </w:r>
    </w:p>
    <w:p>
      <w:pPr>
        <w:pStyle w:val="Normal"/>
        <w:jc w:val="center"/>
        <w:rPr>
          <w:rFonts w:ascii="Times New Roman" w:hAnsi="Times New Roman" w:cs="Times New Roman"/>
          <w:sz w:val="23"/>
          <w:szCs w:val="23"/>
        </w:rPr>
      </w:pPr>
      <w:r>
        <w:rPr>
          <w:rFonts w:cs="Times New Roman" w:ascii="Times New Roman" w:hAnsi="Times New Roman"/>
          <w:sz w:val="23"/>
          <w:szCs w:val="23"/>
        </w:rPr>
        <w:t>Članak 7.</w:t>
      </w:r>
    </w:p>
    <w:p>
      <w:pPr>
        <w:pStyle w:val="Normal"/>
        <w:rPr>
          <w:rFonts w:ascii="Times New Roman" w:hAnsi="Times New Roman" w:cs="Times New Roman"/>
          <w:sz w:val="23"/>
          <w:szCs w:val="23"/>
        </w:rPr>
      </w:pPr>
      <w:r>
        <w:rPr>
          <w:rFonts w:cs="Times New Roman" w:ascii="Times New Roman" w:hAnsi="Times New Roman"/>
          <w:sz w:val="23"/>
          <w:szCs w:val="23"/>
        </w:rPr>
        <w:t>Član udruge može postati svaka fizička i pravna osoba sukladno zakonu i statutu, ona koja:</w:t>
      </w:r>
    </w:p>
    <w:p>
      <w:pPr>
        <w:pStyle w:val="ListParagraph"/>
        <w:numPr>
          <w:ilvl w:val="0"/>
          <w:numId w:val="4"/>
        </w:numPr>
        <w:rPr>
          <w:rFonts w:ascii="Times New Roman" w:hAnsi="Times New Roman" w:cs="Times New Roman"/>
          <w:sz w:val="23"/>
          <w:szCs w:val="23"/>
        </w:rPr>
      </w:pPr>
      <w:r>
        <w:rPr>
          <w:rFonts w:cs="Times New Roman" w:ascii="Times New Roman" w:hAnsi="Times New Roman"/>
          <w:sz w:val="23"/>
          <w:szCs w:val="23"/>
        </w:rPr>
        <w:t>ostvaruje jedno od prava iz invalidskog i mirovinskog osiguranja po osnovi invaliditeta, izmjene radne sposobnosti, tjelesnog oštećenja ili tuđe njege i pomoći</w:t>
      </w:r>
    </w:p>
    <w:p>
      <w:pPr>
        <w:pStyle w:val="ListParagraph"/>
        <w:numPr>
          <w:ilvl w:val="0"/>
          <w:numId w:val="4"/>
        </w:numPr>
        <w:rPr>
          <w:rFonts w:ascii="Times New Roman" w:hAnsi="Times New Roman" w:cs="Times New Roman"/>
          <w:sz w:val="23"/>
          <w:szCs w:val="23"/>
        </w:rPr>
      </w:pPr>
      <w:r>
        <w:rPr>
          <w:rFonts w:cs="Times New Roman" w:ascii="Times New Roman" w:hAnsi="Times New Roman"/>
          <w:sz w:val="23"/>
          <w:szCs w:val="23"/>
        </w:rPr>
        <w:t>ima umanjenu radnu sposobnost, nastalu kao posljedica ozljede, bolesti ili oštećenja</w:t>
      </w:r>
    </w:p>
    <w:p>
      <w:pPr>
        <w:pStyle w:val="ListParagraph"/>
        <w:numPr>
          <w:ilvl w:val="0"/>
          <w:numId w:val="4"/>
        </w:numPr>
        <w:rPr>
          <w:rFonts w:ascii="Times New Roman" w:hAnsi="Times New Roman" w:cs="Times New Roman"/>
          <w:sz w:val="23"/>
          <w:szCs w:val="23"/>
        </w:rPr>
      </w:pPr>
      <w:r>
        <w:rPr>
          <w:rFonts w:cs="Times New Roman" w:ascii="Times New Roman" w:hAnsi="Times New Roman"/>
          <w:sz w:val="23"/>
          <w:szCs w:val="23"/>
        </w:rPr>
        <w:t>svojim radom može stručnošću doprinijeti unaprjeđenju prevencije, rehabilitacije, zaštite i zapošljavanja invalida rada.</w:t>
      </w:r>
    </w:p>
    <w:p>
      <w:pPr>
        <w:pStyle w:val="Normal"/>
        <w:rPr>
          <w:rFonts w:ascii="Times New Roman" w:hAnsi="Times New Roman" w:cs="Times New Roman"/>
          <w:sz w:val="23"/>
          <w:szCs w:val="23"/>
        </w:rPr>
      </w:pPr>
      <w:r>
        <w:rPr>
          <w:rFonts w:cs="Times New Roman" w:ascii="Times New Roman" w:hAnsi="Times New Roman"/>
          <w:sz w:val="23"/>
          <w:szCs w:val="23"/>
        </w:rPr>
        <w:t>Članom Udruge mogu postati i osobe mlađe od 14 godina za koje pisanu izjavu o učlanjivanju u Udrugu daje zakonski zastupnik ili skrbnik, dok za osobe s navršenih 14 godina zakonski zastupnik ili skrbnik daje pisanu suglasnost.</w:t>
      </w:r>
    </w:p>
    <w:p>
      <w:pPr>
        <w:pStyle w:val="Normal"/>
        <w:jc w:val="center"/>
        <w:rPr>
          <w:rFonts w:ascii="Times New Roman" w:hAnsi="Times New Roman" w:cs="Times New Roman"/>
          <w:sz w:val="23"/>
          <w:szCs w:val="23"/>
        </w:rPr>
      </w:pPr>
      <w:r>
        <w:rPr>
          <w:rFonts w:cs="Times New Roman" w:ascii="Times New Roman" w:hAnsi="Times New Roman"/>
          <w:sz w:val="23"/>
          <w:szCs w:val="23"/>
        </w:rPr>
        <w:t>Članak 8.</w:t>
      </w:r>
    </w:p>
    <w:p>
      <w:pPr>
        <w:pStyle w:val="Normal"/>
        <w:rPr>
          <w:rFonts w:ascii="Times New Roman" w:hAnsi="Times New Roman" w:cs="Times New Roman"/>
          <w:sz w:val="23"/>
          <w:szCs w:val="23"/>
        </w:rPr>
      </w:pPr>
      <w:r>
        <w:rPr>
          <w:rFonts w:cs="Times New Roman" w:ascii="Times New Roman" w:hAnsi="Times New Roman"/>
          <w:sz w:val="23"/>
          <w:szCs w:val="23"/>
        </w:rPr>
        <w:t>Članom Udruge se postaje upisom u popis članova koji vodi tajnik Udruge. O prijemu u članstvo daje suglasnost Upravni odbor udruge, odnosno predsjednik Udruge uz provjeru nakana i zajedničkih interesa.</w:t>
      </w:r>
    </w:p>
    <w:p>
      <w:pPr>
        <w:pStyle w:val="Normal"/>
        <w:rPr>
          <w:rFonts w:ascii="Times New Roman" w:hAnsi="Times New Roman" w:cs="Times New Roman"/>
          <w:sz w:val="23"/>
          <w:szCs w:val="23"/>
        </w:rPr>
      </w:pPr>
      <w:r>
        <w:rPr>
          <w:rFonts w:cs="Times New Roman" w:ascii="Times New Roman" w:hAnsi="Times New Roman"/>
          <w:sz w:val="23"/>
          <w:szCs w:val="23"/>
        </w:rPr>
        <w:t>Svaki član plaća članarinu redovno u iznosu i na način kako to odredi Skupština udruge.</w:t>
      </w:r>
    </w:p>
    <w:p>
      <w:pPr>
        <w:pStyle w:val="Normal"/>
        <w:rPr>
          <w:rFonts w:ascii="Times New Roman" w:hAnsi="Times New Roman" w:cs="Times New Roman"/>
          <w:sz w:val="23"/>
          <w:szCs w:val="23"/>
        </w:rPr>
      </w:pPr>
      <w:r>
        <w:rPr>
          <w:rFonts w:cs="Times New Roman" w:ascii="Times New Roman" w:hAnsi="Times New Roman"/>
          <w:sz w:val="23"/>
          <w:szCs w:val="23"/>
        </w:rPr>
        <w:t>Udruga je obvezna voditi popis svojih članova koji se vodi elektronički ili na drugi prikladan način i obavezno sadrži podatke: o osobnom imenu (nazivu), OIB-u, datumu rođenja, datumu pristupanja Udruzi, kategoriji članstva (ako su propisane statutom), datumu prestanka članstva u Udruzi, te druge podatke.</w:t>
      </w:r>
    </w:p>
    <w:p>
      <w:pPr>
        <w:pStyle w:val="Normal"/>
        <w:rPr>
          <w:rFonts w:ascii="Times New Roman" w:hAnsi="Times New Roman" w:cs="Times New Roman"/>
          <w:sz w:val="23"/>
          <w:szCs w:val="23"/>
        </w:rPr>
      </w:pPr>
      <w:r>
        <w:rPr>
          <w:rFonts w:cs="Times New Roman" w:ascii="Times New Roman" w:hAnsi="Times New Roman"/>
          <w:sz w:val="23"/>
          <w:szCs w:val="23"/>
        </w:rPr>
        <w:t>Udruga je također obvezna o bitnim promjenama obavještavati Hrvatski savez udruga invalida rada.</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jc w:val="center"/>
        <w:rPr>
          <w:rFonts w:ascii="Times New Roman" w:hAnsi="Times New Roman" w:cs="Times New Roman"/>
          <w:sz w:val="23"/>
          <w:szCs w:val="23"/>
        </w:rPr>
      </w:pPr>
      <w:r>
        <w:rPr>
          <w:rFonts w:cs="Times New Roman" w:ascii="Times New Roman" w:hAnsi="Times New Roman"/>
          <w:sz w:val="23"/>
          <w:szCs w:val="23"/>
        </w:rPr>
        <w:t>Članak 9.</w:t>
      </w:r>
    </w:p>
    <w:p>
      <w:pPr>
        <w:pStyle w:val="Normal"/>
        <w:rPr>
          <w:rFonts w:ascii="Times New Roman" w:hAnsi="Times New Roman" w:cs="Times New Roman"/>
          <w:sz w:val="23"/>
          <w:szCs w:val="23"/>
        </w:rPr>
      </w:pPr>
      <w:r>
        <w:rPr>
          <w:rFonts w:cs="Times New Roman" w:ascii="Times New Roman" w:hAnsi="Times New Roman"/>
          <w:sz w:val="23"/>
          <w:szCs w:val="23"/>
        </w:rPr>
        <w:t xml:space="preserve">Prava članova su: </w:t>
      </w:r>
    </w:p>
    <w:p>
      <w:pPr>
        <w:pStyle w:val="ListParagraph"/>
        <w:numPr>
          <w:ilvl w:val="0"/>
          <w:numId w:val="5"/>
        </w:numPr>
        <w:rPr>
          <w:rFonts w:ascii="Times New Roman" w:hAnsi="Times New Roman" w:cs="Times New Roman"/>
          <w:sz w:val="23"/>
          <w:szCs w:val="23"/>
        </w:rPr>
      </w:pPr>
      <w:r>
        <w:rPr>
          <w:rFonts w:cs="Times New Roman" w:ascii="Times New Roman" w:hAnsi="Times New Roman"/>
          <w:sz w:val="23"/>
          <w:szCs w:val="23"/>
        </w:rPr>
        <w:t>da biraju i budu birani u tijela Udruge</w:t>
      </w:r>
    </w:p>
    <w:p>
      <w:pPr>
        <w:pStyle w:val="ListParagraph"/>
        <w:numPr>
          <w:ilvl w:val="0"/>
          <w:numId w:val="5"/>
        </w:numPr>
        <w:rPr>
          <w:rFonts w:ascii="Times New Roman" w:hAnsi="Times New Roman" w:cs="Times New Roman"/>
          <w:sz w:val="23"/>
          <w:szCs w:val="23"/>
        </w:rPr>
      </w:pPr>
      <w:r>
        <w:rPr>
          <w:rFonts w:cs="Times New Roman" w:ascii="Times New Roman" w:hAnsi="Times New Roman"/>
          <w:sz w:val="23"/>
          <w:szCs w:val="23"/>
        </w:rPr>
        <w:t>da djeluju u svim oblicima rada Udruge</w:t>
      </w:r>
    </w:p>
    <w:p>
      <w:pPr>
        <w:pStyle w:val="ListParagraph"/>
        <w:numPr>
          <w:ilvl w:val="0"/>
          <w:numId w:val="5"/>
        </w:numPr>
        <w:rPr>
          <w:rFonts w:ascii="Times New Roman" w:hAnsi="Times New Roman" w:cs="Times New Roman"/>
          <w:sz w:val="23"/>
          <w:szCs w:val="23"/>
        </w:rPr>
      </w:pPr>
      <w:r>
        <w:rPr>
          <w:rFonts w:cs="Times New Roman" w:ascii="Times New Roman" w:hAnsi="Times New Roman"/>
          <w:sz w:val="23"/>
          <w:szCs w:val="23"/>
        </w:rPr>
        <w:t>da tijelima Udruge podnose prijedloge i sugestije, prigovore i žalbe te da budu pravodobno informirani o radu i aktivnostima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10.</w:t>
      </w:r>
    </w:p>
    <w:p>
      <w:pPr>
        <w:pStyle w:val="Normal"/>
        <w:rPr>
          <w:rFonts w:ascii="Times New Roman" w:hAnsi="Times New Roman" w:cs="Times New Roman"/>
          <w:sz w:val="23"/>
          <w:szCs w:val="23"/>
        </w:rPr>
      </w:pPr>
      <w:r>
        <w:rPr>
          <w:rFonts w:cs="Times New Roman" w:ascii="Times New Roman" w:hAnsi="Times New Roman"/>
          <w:sz w:val="23"/>
          <w:szCs w:val="23"/>
        </w:rPr>
        <w:t>Obveze članova su:</w:t>
      </w:r>
    </w:p>
    <w:p>
      <w:pPr>
        <w:pStyle w:val="ListParagraph"/>
        <w:numPr>
          <w:ilvl w:val="0"/>
          <w:numId w:val="6"/>
        </w:numPr>
        <w:rPr>
          <w:rFonts w:ascii="Times New Roman" w:hAnsi="Times New Roman" w:cs="Times New Roman"/>
          <w:sz w:val="23"/>
          <w:szCs w:val="23"/>
        </w:rPr>
      </w:pPr>
      <w:r>
        <w:rPr>
          <w:rFonts w:cs="Times New Roman" w:ascii="Times New Roman" w:hAnsi="Times New Roman"/>
          <w:sz w:val="23"/>
          <w:szCs w:val="23"/>
        </w:rPr>
        <w:t>da se sukladno svojim zdravstvenim, fizičkim i psihičkim mogućnostima aktivno zalažu i rade na izvršenju ciljeva i zadaća Udruge</w:t>
      </w:r>
    </w:p>
    <w:p>
      <w:pPr>
        <w:pStyle w:val="ListParagraph"/>
        <w:numPr>
          <w:ilvl w:val="0"/>
          <w:numId w:val="6"/>
        </w:numPr>
        <w:rPr>
          <w:rFonts w:ascii="Times New Roman" w:hAnsi="Times New Roman" w:cs="Times New Roman"/>
          <w:sz w:val="23"/>
          <w:szCs w:val="23"/>
        </w:rPr>
      </w:pPr>
      <w:r>
        <w:rPr>
          <w:rFonts w:cs="Times New Roman" w:ascii="Times New Roman" w:hAnsi="Times New Roman"/>
          <w:sz w:val="23"/>
          <w:szCs w:val="23"/>
        </w:rPr>
        <w:t>da sudjeluju u akcijama koje Udruga organizira i provodi u okviru programskih obveza i zadaća</w:t>
      </w:r>
    </w:p>
    <w:p>
      <w:pPr>
        <w:pStyle w:val="ListParagraph"/>
        <w:numPr>
          <w:ilvl w:val="0"/>
          <w:numId w:val="6"/>
        </w:numPr>
        <w:rPr>
          <w:rFonts w:ascii="Times New Roman" w:hAnsi="Times New Roman" w:cs="Times New Roman"/>
          <w:sz w:val="23"/>
          <w:szCs w:val="23"/>
        </w:rPr>
      </w:pPr>
      <w:r>
        <w:rPr>
          <w:rFonts w:cs="Times New Roman" w:ascii="Times New Roman" w:hAnsi="Times New Roman"/>
          <w:sz w:val="23"/>
          <w:szCs w:val="23"/>
        </w:rPr>
        <w:t>da redovito plaćaju članarinu</w:t>
      </w:r>
    </w:p>
    <w:p>
      <w:pPr>
        <w:pStyle w:val="ListParagraph"/>
        <w:numPr>
          <w:ilvl w:val="0"/>
          <w:numId w:val="6"/>
        </w:numPr>
        <w:rPr>
          <w:rFonts w:ascii="Times New Roman" w:hAnsi="Times New Roman" w:cs="Times New Roman"/>
          <w:sz w:val="23"/>
          <w:szCs w:val="23"/>
        </w:rPr>
      </w:pPr>
      <w:r>
        <w:rPr>
          <w:rFonts w:cs="Times New Roman" w:ascii="Times New Roman" w:hAnsi="Times New Roman"/>
          <w:sz w:val="23"/>
          <w:szCs w:val="23"/>
        </w:rPr>
        <w:t>da čuvaju interese, imovinu i ugled Udruga</w:t>
      </w:r>
    </w:p>
    <w:p>
      <w:pPr>
        <w:pStyle w:val="ListParagraph"/>
        <w:numPr>
          <w:ilvl w:val="0"/>
          <w:numId w:val="6"/>
        </w:numPr>
        <w:rPr>
          <w:rFonts w:ascii="Times New Roman" w:hAnsi="Times New Roman" w:cs="Times New Roman"/>
          <w:sz w:val="23"/>
          <w:szCs w:val="23"/>
        </w:rPr>
      </w:pPr>
      <w:r>
        <w:rPr>
          <w:rFonts w:cs="Times New Roman" w:ascii="Times New Roman" w:hAnsi="Times New Roman"/>
          <w:sz w:val="23"/>
          <w:szCs w:val="23"/>
        </w:rPr>
        <w:t>da se pridržavaju Statuta Udruge</w:t>
      </w:r>
    </w:p>
    <w:p>
      <w:pPr>
        <w:pStyle w:val="Normal"/>
        <w:ind w:left="360"/>
        <w:jc w:val="center"/>
        <w:rPr>
          <w:rFonts w:ascii="Times New Roman" w:hAnsi="Times New Roman" w:cs="Times New Roman"/>
          <w:sz w:val="23"/>
          <w:szCs w:val="23"/>
        </w:rPr>
      </w:pPr>
      <w:r>
        <w:rPr>
          <w:rFonts w:cs="Times New Roman" w:ascii="Times New Roman" w:hAnsi="Times New Roman"/>
          <w:sz w:val="23"/>
          <w:szCs w:val="23"/>
        </w:rPr>
        <w:t>Članak 11.</w:t>
      </w:r>
    </w:p>
    <w:p>
      <w:pPr>
        <w:pStyle w:val="Normal"/>
        <w:ind w:left="360"/>
        <w:rPr>
          <w:rFonts w:ascii="Times New Roman" w:hAnsi="Times New Roman" w:cs="Times New Roman"/>
          <w:sz w:val="23"/>
          <w:szCs w:val="23"/>
        </w:rPr>
      </w:pPr>
      <w:r>
        <w:rPr>
          <w:rFonts w:cs="Times New Roman" w:ascii="Times New Roman" w:hAnsi="Times New Roman"/>
          <w:sz w:val="23"/>
          <w:szCs w:val="23"/>
        </w:rPr>
        <w:t>Prestanak članstva u udruzi može biti samoinicijativno, isključenjem radi neaktivnosti ili teže povrede Statuta i ugleda Udruge (kada svojim ponašanjem narušava red ili iznošenjem neistine o Udruzi i njenim članovima). Odluku o isključenju donosi Upravni odbor Udruge većinom nazočnih članova.</w:t>
      </w:r>
    </w:p>
    <w:p>
      <w:pPr>
        <w:pStyle w:val="Normal"/>
        <w:ind w:left="360"/>
        <w:rPr>
          <w:rFonts w:ascii="Times New Roman" w:hAnsi="Times New Roman" w:cs="Times New Roman"/>
          <w:sz w:val="23"/>
          <w:szCs w:val="23"/>
        </w:rPr>
      </w:pPr>
      <w:r>
        <w:rPr>
          <w:rFonts w:cs="Times New Roman" w:ascii="Times New Roman" w:hAnsi="Times New Roman"/>
          <w:sz w:val="23"/>
          <w:szCs w:val="23"/>
        </w:rPr>
        <w:t>Prestanak članstva u Udruzi nastaje i kada član ne plaća redovito članarinu i to već nakon 1. godine.</w:t>
      </w:r>
    </w:p>
    <w:p>
      <w:pPr>
        <w:pStyle w:val="Normal"/>
        <w:ind w:left="360"/>
        <w:rPr>
          <w:rFonts w:ascii="Times New Roman" w:hAnsi="Times New Roman" w:cs="Times New Roman"/>
          <w:sz w:val="23"/>
          <w:szCs w:val="23"/>
        </w:rPr>
      </w:pPr>
      <w:r>
        <w:rPr>
          <w:rFonts w:cs="Times New Roman" w:ascii="Times New Roman" w:hAnsi="Times New Roman"/>
          <w:sz w:val="23"/>
          <w:szCs w:val="23"/>
        </w:rPr>
        <w:t xml:space="preserve">Postupak za isključenje iz članstva mogu pokrenuti: predsjednik Udruge, te druga tijela Udruge. Prvostupanjsku odluku donosi Upravni odbor Udruge, a protiv te odluke moguća je žalba u roku od 15 dana Skupštini Udruge. </w:t>
      </w:r>
    </w:p>
    <w:p>
      <w:pPr>
        <w:pStyle w:val="Normal"/>
        <w:ind w:left="360"/>
        <w:rPr>
          <w:rFonts w:ascii="Times New Roman" w:hAnsi="Times New Roman" w:cs="Times New Roman"/>
          <w:sz w:val="23"/>
          <w:szCs w:val="23"/>
        </w:rPr>
      </w:pPr>
      <w:r>
        <w:rPr>
          <w:rFonts w:cs="Times New Roman" w:ascii="Times New Roman" w:hAnsi="Times New Roman"/>
          <w:sz w:val="23"/>
          <w:szCs w:val="23"/>
        </w:rPr>
        <w:t xml:space="preserve">Skupština je dužna riješiti žalbu u roku od 30 dana računajući od dana dostave žalbe. Odluka Skupštine Udruge o isključenju je konačna. </w:t>
      </w:r>
    </w:p>
    <w:p>
      <w:pPr>
        <w:pStyle w:val="Normal"/>
        <w:ind w:left="360"/>
        <w:jc w:val="center"/>
        <w:rPr>
          <w:rFonts w:ascii="Times New Roman" w:hAnsi="Times New Roman" w:cs="Times New Roman"/>
          <w:sz w:val="23"/>
          <w:szCs w:val="23"/>
        </w:rPr>
      </w:pPr>
      <w:r>
        <w:rPr>
          <w:rFonts w:cs="Times New Roman" w:ascii="Times New Roman" w:hAnsi="Times New Roman"/>
          <w:sz w:val="23"/>
          <w:szCs w:val="23"/>
        </w:rPr>
        <w:t>Članak 12.</w:t>
      </w:r>
    </w:p>
    <w:p>
      <w:pPr>
        <w:pStyle w:val="Normal"/>
        <w:ind w:left="360"/>
        <w:rPr>
          <w:rFonts w:ascii="Times New Roman" w:hAnsi="Times New Roman" w:cs="Times New Roman"/>
          <w:sz w:val="23"/>
          <w:szCs w:val="23"/>
        </w:rPr>
      </w:pPr>
      <w:r>
        <w:rPr>
          <w:rFonts w:cs="Times New Roman" w:ascii="Times New Roman" w:hAnsi="Times New Roman"/>
          <w:sz w:val="23"/>
          <w:szCs w:val="23"/>
        </w:rPr>
        <w:t>Udruga djeluje kao temeljna udruga invalida rada za teritoriju Grada Varaždina i Varaždinske županije, koja u svom sastavu može imati različite oblike organiziranja kao što su: podružnice, ogranci, sekcije ili aktivi za područje jednog ili više naselja ili mjesta, dijelovi grada, odnosno pojedina poduzeća, ustanove ili slično. Navedeni sastavni oblici u pravilu nemaju status pravne osobe.</w:t>
      </w:r>
    </w:p>
    <w:p>
      <w:pPr>
        <w:pStyle w:val="Normal"/>
        <w:ind w:left="360"/>
        <w:rPr>
          <w:rFonts w:ascii="Times New Roman" w:hAnsi="Times New Roman" w:cs="Times New Roman"/>
          <w:sz w:val="23"/>
          <w:szCs w:val="23"/>
        </w:rPr>
      </w:pPr>
      <w:r>
        <w:rPr>
          <w:rFonts w:cs="Times New Roman" w:ascii="Times New Roman" w:hAnsi="Times New Roman"/>
          <w:sz w:val="23"/>
          <w:szCs w:val="23"/>
        </w:rPr>
        <w:t>Invalidi rada koji su umirovljeni ili iz bilo kojih razloga nisu u radnom odnosu, ako iz opravdanog razloga nisu i ne mogu biti uključeni u jedan od prethodno navedenih oblika organiziranja imaju pravo na neposredno učlanjivanje u Udrugu.</w:t>
      </w:r>
    </w:p>
    <w:p>
      <w:pPr>
        <w:pStyle w:val="Normal"/>
        <w:ind w:left="360"/>
        <w:jc w:val="center"/>
        <w:rPr>
          <w:rFonts w:ascii="Times New Roman" w:hAnsi="Times New Roman" w:cs="Times New Roman"/>
          <w:sz w:val="23"/>
          <w:szCs w:val="23"/>
        </w:rPr>
      </w:pPr>
      <w:r>
        <w:rPr>
          <w:rFonts w:cs="Times New Roman" w:ascii="Times New Roman" w:hAnsi="Times New Roman"/>
          <w:sz w:val="23"/>
          <w:szCs w:val="23"/>
        </w:rPr>
        <w:t>Članak 13.</w:t>
      </w:r>
    </w:p>
    <w:p>
      <w:pPr>
        <w:pStyle w:val="Normal"/>
        <w:ind w:left="360"/>
        <w:rPr>
          <w:rFonts w:ascii="Times New Roman" w:hAnsi="Times New Roman" w:cs="Times New Roman"/>
          <w:sz w:val="23"/>
          <w:szCs w:val="23"/>
        </w:rPr>
      </w:pPr>
      <w:r>
        <w:rPr>
          <w:rFonts w:cs="Times New Roman" w:ascii="Times New Roman" w:hAnsi="Times New Roman"/>
          <w:sz w:val="23"/>
          <w:szCs w:val="23"/>
        </w:rPr>
        <w:t>Kandidacijski postupak, broj, način izbora i opoziv zastupnika i članova u tijelima Udruge regulira se posebnom odlukom Upravnog odbora Udruge.</w:t>
      </w:r>
    </w:p>
    <w:p>
      <w:pPr>
        <w:pStyle w:val="Normal"/>
        <w:ind w:left="360"/>
        <w:rPr>
          <w:rFonts w:ascii="Times New Roman" w:hAnsi="Times New Roman" w:cs="Times New Roman"/>
          <w:sz w:val="23"/>
          <w:szCs w:val="23"/>
        </w:rPr>
      </w:pPr>
      <w:r>
        <w:rPr>
          <w:rFonts w:cs="Times New Roman" w:ascii="Times New Roman" w:hAnsi="Times New Roman"/>
          <w:sz w:val="23"/>
          <w:szCs w:val="23"/>
        </w:rPr>
        <w:t>Svaki član tijela Udruge može dati ostavku, a od biračkog tijela koje ga je biralo može biti opozvan.</w:t>
      </w:r>
    </w:p>
    <w:p>
      <w:pPr>
        <w:pStyle w:val="Normal"/>
        <w:ind w:left="360"/>
        <w:rPr>
          <w:rFonts w:ascii="Times New Roman" w:hAnsi="Times New Roman" w:cs="Times New Roman"/>
          <w:sz w:val="23"/>
          <w:szCs w:val="23"/>
        </w:rPr>
      </w:pPr>
      <w:r>
        <w:rPr>
          <w:rFonts w:cs="Times New Roman" w:ascii="Times New Roman" w:hAnsi="Times New Roman"/>
          <w:sz w:val="23"/>
          <w:szCs w:val="23"/>
        </w:rPr>
        <w:t>Svaki član Udruge odgovara za svoj rad u organizaciji koju predstavlja kao i za svoj rad u tijelu Udruge u čijem radu sudjeluje, odnosno u koji je biran.</w:t>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t>IV TIJELA UDRUGE</w:t>
      </w:r>
    </w:p>
    <w:p>
      <w:pPr>
        <w:pStyle w:val="Normal"/>
        <w:ind w:left="360"/>
        <w:jc w:val="center"/>
        <w:rPr>
          <w:rFonts w:ascii="Times New Roman" w:hAnsi="Times New Roman" w:cs="Times New Roman"/>
          <w:sz w:val="23"/>
          <w:szCs w:val="23"/>
        </w:rPr>
      </w:pPr>
      <w:r>
        <w:rPr>
          <w:rFonts w:cs="Times New Roman" w:ascii="Times New Roman" w:hAnsi="Times New Roman"/>
          <w:sz w:val="23"/>
          <w:szCs w:val="23"/>
        </w:rPr>
        <w:t xml:space="preserve">Članak 14. </w:t>
      </w:r>
    </w:p>
    <w:p>
      <w:pPr>
        <w:pStyle w:val="Normal"/>
        <w:ind w:left="360"/>
        <w:rPr>
          <w:rFonts w:ascii="Times New Roman" w:hAnsi="Times New Roman" w:cs="Times New Roman"/>
          <w:sz w:val="23"/>
          <w:szCs w:val="23"/>
        </w:rPr>
      </w:pPr>
      <w:r>
        <w:rPr>
          <w:rFonts w:cs="Times New Roman" w:ascii="Times New Roman" w:hAnsi="Times New Roman"/>
          <w:sz w:val="23"/>
          <w:szCs w:val="23"/>
        </w:rPr>
        <w:t>Tijela Udruge su:</w:t>
      </w:r>
    </w:p>
    <w:p>
      <w:pPr>
        <w:pStyle w:val="ListParagraph"/>
        <w:numPr>
          <w:ilvl w:val="0"/>
          <w:numId w:val="7"/>
        </w:numPr>
        <w:rPr>
          <w:rFonts w:ascii="Times New Roman" w:hAnsi="Times New Roman" w:cs="Times New Roman"/>
          <w:sz w:val="23"/>
          <w:szCs w:val="23"/>
        </w:rPr>
      </w:pPr>
      <w:r>
        <w:rPr>
          <w:rFonts w:cs="Times New Roman" w:ascii="Times New Roman" w:hAnsi="Times New Roman"/>
          <w:sz w:val="23"/>
          <w:szCs w:val="23"/>
        </w:rPr>
        <w:t>Skupština</w:t>
      </w:r>
    </w:p>
    <w:p>
      <w:pPr>
        <w:pStyle w:val="ListParagraph"/>
        <w:numPr>
          <w:ilvl w:val="0"/>
          <w:numId w:val="7"/>
        </w:numPr>
        <w:rPr>
          <w:rFonts w:ascii="Times New Roman" w:hAnsi="Times New Roman" w:cs="Times New Roman"/>
          <w:sz w:val="23"/>
          <w:szCs w:val="23"/>
        </w:rPr>
      </w:pPr>
      <w:r>
        <w:rPr>
          <w:rFonts w:cs="Times New Roman" w:ascii="Times New Roman" w:hAnsi="Times New Roman"/>
          <w:sz w:val="23"/>
          <w:szCs w:val="23"/>
        </w:rPr>
        <w:t xml:space="preserve">Upravni odbor </w:t>
      </w:r>
    </w:p>
    <w:p>
      <w:pPr>
        <w:pStyle w:val="ListParagraph"/>
        <w:numPr>
          <w:ilvl w:val="0"/>
          <w:numId w:val="7"/>
        </w:numPr>
        <w:rPr>
          <w:rFonts w:ascii="Times New Roman" w:hAnsi="Times New Roman" w:cs="Times New Roman"/>
          <w:sz w:val="23"/>
          <w:szCs w:val="23"/>
        </w:rPr>
      </w:pPr>
      <w:r>
        <w:rPr>
          <w:rFonts w:cs="Times New Roman" w:ascii="Times New Roman" w:hAnsi="Times New Roman"/>
          <w:sz w:val="23"/>
          <w:szCs w:val="23"/>
        </w:rPr>
        <w:t>Nadzorni odbor</w:t>
      </w:r>
    </w:p>
    <w:p>
      <w:pPr>
        <w:pStyle w:val="ListParagraph"/>
        <w:numPr>
          <w:ilvl w:val="0"/>
          <w:numId w:val="7"/>
        </w:numPr>
        <w:rPr>
          <w:rFonts w:ascii="Times New Roman" w:hAnsi="Times New Roman" w:cs="Times New Roman"/>
          <w:sz w:val="23"/>
          <w:szCs w:val="23"/>
        </w:rPr>
      </w:pPr>
      <w:r>
        <w:rPr>
          <w:rFonts w:cs="Times New Roman" w:ascii="Times New Roman" w:hAnsi="Times New Roman"/>
          <w:sz w:val="23"/>
          <w:szCs w:val="23"/>
        </w:rPr>
        <w:t>Predsjednik</w:t>
      </w:r>
    </w:p>
    <w:p>
      <w:pPr>
        <w:pStyle w:val="Normal"/>
        <w:rPr>
          <w:rFonts w:ascii="Times New Roman" w:hAnsi="Times New Roman" w:cs="Times New Roman"/>
          <w:sz w:val="23"/>
          <w:szCs w:val="23"/>
        </w:rPr>
      </w:pPr>
      <w:r>
        <w:rPr>
          <w:rFonts w:cs="Times New Roman" w:ascii="Times New Roman" w:hAnsi="Times New Roman"/>
          <w:sz w:val="23"/>
          <w:szCs w:val="23"/>
        </w:rPr>
        <w:t>Mandat svih tijela traje četiri godine s mogućnošću ponovnog izbora.</w:t>
      </w:r>
    </w:p>
    <w:p>
      <w:pPr>
        <w:pStyle w:val="Normal"/>
        <w:rPr>
          <w:rFonts w:ascii="Times New Roman" w:hAnsi="Times New Roman" w:cs="Times New Roman"/>
          <w:sz w:val="23"/>
          <w:szCs w:val="23"/>
        </w:rPr>
      </w:pPr>
      <w:r>
        <w:rPr>
          <w:rFonts w:cs="Times New Roman" w:ascii="Times New Roman" w:hAnsi="Times New Roman"/>
          <w:sz w:val="23"/>
          <w:szCs w:val="23"/>
        </w:rPr>
        <w:t>Svakom predstavniku u tijelima Udruge mandat može prestati prije određenog roka i to zbog:</w:t>
      </w:r>
    </w:p>
    <w:p>
      <w:pPr>
        <w:pStyle w:val="ListParagraph"/>
        <w:numPr>
          <w:ilvl w:val="0"/>
          <w:numId w:val="8"/>
        </w:numPr>
        <w:rPr>
          <w:rFonts w:ascii="Times New Roman" w:hAnsi="Times New Roman" w:cs="Times New Roman"/>
          <w:sz w:val="23"/>
          <w:szCs w:val="23"/>
        </w:rPr>
      </w:pPr>
      <w:r>
        <w:rPr>
          <w:rFonts w:cs="Times New Roman" w:ascii="Times New Roman" w:hAnsi="Times New Roman"/>
          <w:sz w:val="23"/>
          <w:szCs w:val="23"/>
        </w:rPr>
        <w:t>ostavke</w:t>
      </w:r>
    </w:p>
    <w:p>
      <w:pPr>
        <w:pStyle w:val="ListParagraph"/>
        <w:numPr>
          <w:ilvl w:val="0"/>
          <w:numId w:val="8"/>
        </w:numPr>
        <w:rPr>
          <w:rFonts w:ascii="Times New Roman" w:hAnsi="Times New Roman" w:cs="Times New Roman"/>
          <w:sz w:val="23"/>
          <w:szCs w:val="23"/>
        </w:rPr>
      </w:pPr>
      <w:r>
        <w:rPr>
          <w:rFonts w:cs="Times New Roman" w:ascii="Times New Roman" w:hAnsi="Times New Roman"/>
          <w:sz w:val="23"/>
          <w:szCs w:val="23"/>
        </w:rPr>
        <w:t>opoziva</w:t>
      </w:r>
    </w:p>
    <w:p>
      <w:pPr>
        <w:pStyle w:val="ListParagraph"/>
        <w:numPr>
          <w:ilvl w:val="0"/>
          <w:numId w:val="8"/>
        </w:numPr>
        <w:rPr>
          <w:rFonts w:ascii="Times New Roman" w:hAnsi="Times New Roman" w:cs="Times New Roman"/>
          <w:sz w:val="23"/>
          <w:szCs w:val="23"/>
        </w:rPr>
      </w:pPr>
      <w:r>
        <w:rPr>
          <w:rFonts w:cs="Times New Roman" w:ascii="Times New Roman" w:hAnsi="Times New Roman"/>
          <w:sz w:val="23"/>
          <w:szCs w:val="23"/>
        </w:rPr>
        <w:t>smrti</w:t>
      </w:r>
    </w:p>
    <w:p>
      <w:pPr>
        <w:pStyle w:val="Normal"/>
        <w:rPr>
          <w:rFonts w:ascii="Times New Roman" w:hAnsi="Times New Roman" w:cs="Times New Roman"/>
          <w:sz w:val="23"/>
          <w:szCs w:val="23"/>
        </w:rPr>
      </w:pPr>
      <w:r>
        <w:rPr>
          <w:rFonts w:cs="Times New Roman" w:ascii="Times New Roman" w:hAnsi="Times New Roman"/>
          <w:sz w:val="23"/>
          <w:szCs w:val="23"/>
        </w:rPr>
        <w:t xml:space="preserve">U tom slučaju umjesto osobe čiji mandat prestaje može se birati druga osoba i to na način kako se biraju članovi tijela Udruge (slijedeći na izbornoj listi). </w:t>
      </w:r>
    </w:p>
    <w:p>
      <w:pPr>
        <w:pStyle w:val="Normal"/>
        <w:rPr>
          <w:rFonts w:ascii="Times New Roman" w:hAnsi="Times New Roman" w:cs="Times New Roman"/>
          <w:sz w:val="23"/>
          <w:szCs w:val="23"/>
        </w:rPr>
      </w:pPr>
      <w:r>
        <w:rPr>
          <w:rFonts w:cs="Times New Roman" w:ascii="Times New Roman" w:hAnsi="Times New Roman"/>
          <w:sz w:val="23"/>
          <w:szCs w:val="23"/>
        </w:rPr>
        <w:t>SKUPŠTINA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15.</w:t>
      </w:r>
    </w:p>
    <w:p>
      <w:pPr>
        <w:pStyle w:val="Normal"/>
        <w:rPr>
          <w:rFonts w:ascii="Times New Roman" w:hAnsi="Times New Roman" w:cs="Times New Roman"/>
          <w:sz w:val="23"/>
          <w:szCs w:val="23"/>
        </w:rPr>
      </w:pPr>
      <w:r>
        <w:rPr>
          <w:rFonts w:cs="Times New Roman" w:ascii="Times New Roman" w:hAnsi="Times New Roman"/>
          <w:sz w:val="23"/>
          <w:szCs w:val="23"/>
        </w:rPr>
        <w:t>Skupština je najviše tijelo Udruge, koju čine najviše do 15 zastupnika svih dijelova Udruge birani uz kriterije i postupak kako je regulirano Statutom.</w:t>
      </w:r>
    </w:p>
    <w:p>
      <w:pPr>
        <w:pStyle w:val="Normal"/>
        <w:rPr>
          <w:rFonts w:ascii="Times New Roman" w:hAnsi="Times New Roman" w:cs="Times New Roman"/>
          <w:sz w:val="23"/>
          <w:szCs w:val="23"/>
        </w:rPr>
      </w:pPr>
      <w:r>
        <w:rPr>
          <w:rFonts w:cs="Times New Roman" w:ascii="Times New Roman" w:hAnsi="Times New Roman"/>
          <w:sz w:val="23"/>
          <w:szCs w:val="23"/>
        </w:rPr>
        <w:t xml:space="preserve">O ukupnom broju zastupnika Skupštine, kao i o postupku te načinu njihovog izbora, odlučuje Upravni odbor i to najmanje trideset dana prije održavanja Izborne skupštine. </w:t>
        <w:br/>
        <w:t xml:space="preserve">Broj delegata za Izbornu skupštinu ne može biti manji od 20% članova koji redovito plaćaju godišnju članarinu.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jc w:val="center"/>
        <w:rPr>
          <w:rFonts w:ascii="Times New Roman" w:hAnsi="Times New Roman" w:cs="Times New Roman"/>
          <w:sz w:val="23"/>
          <w:szCs w:val="23"/>
        </w:rPr>
      </w:pPr>
      <w:r>
        <w:rPr>
          <w:rFonts w:cs="Times New Roman" w:ascii="Times New Roman" w:hAnsi="Times New Roman"/>
          <w:sz w:val="23"/>
          <w:szCs w:val="23"/>
        </w:rPr>
        <w:t xml:space="preserve">Članak 16. </w:t>
      </w:r>
    </w:p>
    <w:p>
      <w:pPr>
        <w:pStyle w:val="Normal"/>
        <w:rPr>
          <w:rFonts w:ascii="Times New Roman" w:hAnsi="Times New Roman" w:cs="Times New Roman"/>
          <w:sz w:val="23"/>
          <w:szCs w:val="23"/>
        </w:rPr>
      </w:pPr>
      <w:r>
        <w:rPr>
          <w:rFonts w:cs="Times New Roman" w:ascii="Times New Roman" w:hAnsi="Times New Roman"/>
          <w:sz w:val="23"/>
          <w:szCs w:val="23"/>
        </w:rPr>
        <w:t>Skupština može biti redovita, izborna i izvanredna. Skupština redovito zasjeda svaka tri mjeseca, dok se izborna sjednica Skupštine održava svake četvrte godine.</w:t>
      </w:r>
    </w:p>
    <w:p>
      <w:pPr>
        <w:pStyle w:val="Normal"/>
        <w:rPr>
          <w:rFonts w:ascii="Times New Roman" w:hAnsi="Times New Roman" w:cs="Times New Roman"/>
          <w:sz w:val="23"/>
          <w:szCs w:val="23"/>
        </w:rPr>
      </w:pPr>
      <w:r>
        <w:rPr>
          <w:rFonts w:cs="Times New Roman" w:ascii="Times New Roman" w:hAnsi="Times New Roman"/>
          <w:sz w:val="23"/>
          <w:szCs w:val="23"/>
        </w:rPr>
        <w:t>Sjednice skupštine saziva predsjednik Udruge na vlastitu inicijativu,  u njegovoj odsutnosti dopredsjednik, ili član Upravnog odbora koga on ovlasti.</w:t>
      </w:r>
    </w:p>
    <w:p>
      <w:pPr>
        <w:pStyle w:val="Normal"/>
        <w:rPr>
          <w:rFonts w:ascii="Times New Roman" w:hAnsi="Times New Roman" w:cs="Times New Roman"/>
          <w:sz w:val="23"/>
          <w:szCs w:val="23"/>
        </w:rPr>
      </w:pPr>
      <w:r>
        <w:rPr>
          <w:rFonts w:cs="Times New Roman" w:ascii="Times New Roman" w:hAnsi="Times New Roman"/>
          <w:sz w:val="23"/>
          <w:szCs w:val="23"/>
        </w:rPr>
        <w:t>U odluci o sazivanju Skupštine, predsjednik utvrđuje dnevni red sjednice te dan i mjesto održavanja sjednice.</w:t>
      </w:r>
    </w:p>
    <w:p>
      <w:pPr>
        <w:pStyle w:val="Normal"/>
        <w:rPr>
          <w:rFonts w:ascii="Times New Roman" w:hAnsi="Times New Roman" w:cs="Times New Roman"/>
          <w:sz w:val="23"/>
          <w:szCs w:val="23"/>
        </w:rPr>
      </w:pPr>
      <w:r>
        <w:rPr>
          <w:rFonts w:cs="Times New Roman" w:ascii="Times New Roman" w:hAnsi="Times New Roman"/>
          <w:sz w:val="23"/>
          <w:szCs w:val="23"/>
        </w:rPr>
        <w:t>Predsjednik je dužan sazvati sjednicu Skupštine kada to zatraži najmanje 1/3 članova Udruge.</w:t>
      </w:r>
    </w:p>
    <w:p>
      <w:pPr>
        <w:pStyle w:val="Normal"/>
        <w:rPr>
          <w:rFonts w:ascii="Times New Roman" w:hAnsi="Times New Roman" w:cs="Times New Roman"/>
          <w:sz w:val="23"/>
          <w:szCs w:val="23"/>
        </w:rPr>
      </w:pPr>
      <w:r>
        <w:rPr>
          <w:rFonts w:cs="Times New Roman" w:ascii="Times New Roman" w:hAnsi="Times New Roman"/>
          <w:sz w:val="23"/>
          <w:szCs w:val="23"/>
        </w:rPr>
        <w:t>U svom zahtjevu za sazivanje Skupštine predlagatelji su obavezni predložiti dnevni rad sjednice.</w:t>
      </w:r>
    </w:p>
    <w:p>
      <w:pPr>
        <w:pStyle w:val="Normal"/>
        <w:rPr>
          <w:rFonts w:ascii="Times New Roman" w:hAnsi="Times New Roman" w:cs="Times New Roman"/>
          <w:sz w:val="23"/>
          <w:szCs w:val="23"/>
        </w:rPr>
      </w:pPr>
      <w:r>
        <w:rPr>
          <w:rFonts w:cs="Times New Roman" w:ascii="Times New Roman" w:hAnsi="Times New Roman"/>
          <w:sz w:val="23"/>
          <w:szCs w:val="23"/>
        </w:rPr>
        <w:t xml:space="preserve">Ako predsjednik ne sazove sjednicu Skupštine u roku od 15 dana od dostave zahtjeva iz stavka 5. ovog članka, sazvat će je predlagatelj (odluka treba sadržavati prijedlog dnevnog reda, te mjesto i dan održavanja sjednice). </w:t>
      </w:r>
    </w:p>
    <w:p>
      <w:pPr>
        <w:pStyle w:val="Normal"/>
        <w:rPr>
          <w:rFonts w:ascii="Times New Roman" w:hAnsi="Times New Roman" w:cs="Times New Roman"/>
          <w:sz w:val="23"/>
          <w:szCs w:val="23"/>
        </w:rPr>
      </w:pPr>
      <w:r>
        <w:rPr>
          <w:rFonts w:cs="Times New Roman" w:ascii="Times New Roman" w:hAnsi="Times New Roman"/>
          <w:sz w:val="23"/>
          <w:szCs w:val="23"/>
        </w:rPr>
        <w:t>U slučaju isteka mandata tijela, Skupštinu saziva zadnja osoba za zastupanje upisana u registar udruga ili 1/3 članova udruge koji su upisani u popis članova prije isteka mandata tijela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17.</w:t>
      </w:r>
    </w:p>
    <w:p>
      <w:pPr>
        <w:pStyle w:val="Normal"/>
        <w:jc w:val="both"/>
        <w:rPr>
          <w:rFonts w:ascii="Times New Roman" w:hAnsi="Times New Roman" w:cs="Times New Roman"/>
          <w:sz w:val="23"/>
          <w:szCs w:val="23"/>
        </w:rPr>
      </w:pPr>
      <w:r>
        <w:rPr>
          <w:rFonts w:cs="Times New Roman" w:ascii="Times New Roman" w:hAnsi="Times New Roman"/>
          <w:sz w:val="23"/>
          <w:szCs w:val="23"/>
        </w:rPr>
        <w:t>Skupštini predsjedava predsjednik Udruge. U odsutnosti predsjednika, dopredsjednik. Izbornom sjednicom Skupštine rukovodi Radno predsjedništvo. O radu sjednice vodi se zapisnik kojeg potpisuje zapisničar i dva ovjerovitelja i koji se trajno čuva u arhivi Udruge na redovnoj/izvanrednoj izbornoj skupštini</w:t>
      </w:r>
    </w:p>
    <w:p>
      <w:pPr>
        <w:pStyle w:val="Normal"/>
        <w:jc w:val="both"/>
        <w:rPr>
          <w:rFonts w:ascii="Times New Roman" w:hAnsi="Times New Roman" w:cs="Times New Roman"/>
          <w:sz w:val="23"/>
          <w:szCs w:val="23"/>
        </w:rPr>
      </w:pPr>
      <w:r>
        <w:rPr>
          <w:rFonts w:cs="Times New Roman" w:ascii="Times New Roman" w:hAnsi="Times New Roman"/>
          <w:sz w:val="23"/>
          <w:szCs w:val="23"/>
        </w:rPr>
        <w:t xml:space="preserve">Skupština odlučuje pravovaljano ako je nazočna natpolovična većina svih članova Skupštine, a odluke donosi većinom glasova nazočnih članova, ako Statutom nije određena posebna većina. </w:t>
      </w:r>
    </w:p>
    <w:p>
      <w:pPr>
        <w:pStyle w:val="Normal"/>
        <w:jc w:val="center"/>
        <w:rPr>
          <w:rFonts w:ascii="Times New Roman" w:hAnsi="Times New Roman" w:cs="Times New Roman"/>
          <w:sz w:val="23"/>
          <w:szCs w:val="23"/>
        </w:rPr>
      </w:pPr>
      <w:r>
        <w:rPr>
          <w:rFonts w:cs="Times New Roman" w:ascii="Times New Roman" w:hAnsi="Times New Roman"/>
          <w:sz w:val="23"/>
          <w:szCs w:val="23"/>
        </w:rPr>
        <w:t>Članak 18.</w:t>
      </w:r>
    </w:p>
    <w:p>
      <w:pPr>
        <w:pStyle w:val="Normal"/>
        <w:rPr>
          <w:rFonts w:ascii="Times New Roman" w:hAnsi="Times New Roman" w:cs="Times New Roman"/>
          <w:sz w:val="23"/>
          <w:szCs w:val="23"/>
        </w:rPr>
      </w:pPr>
      <w:r>
        <w:rPr>
          <w:rFonts w:cs="Times New Roman" w:ascii="Times New Roman" w:hAnsi="Times New Roman"/>
          <w:sz w:val="23"/>
          <w:szCs w:val="23"/>
        </w:rPr>
        <w:t>Zadaci Skupštine su:</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donošenje Poslovnika o radu, verificiranje mandata izabranih zastupnika Skupštine, donošenje Statuta Udruge, odnosno njegove izmjene i dopune te drugih općih akata iz svoje nadležnosti</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utvrđuje politiku rada udruge,</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odlučuje o udruživanju u saveze, zajednice i druge oblike povezivanja udruge,</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usvaja plan rada i financijski plan za slijedeću kalendarsku godinu i izvješće o radu za prethodnu kalendarsku godinu,</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razmatranje stanja i problematike invalida rada</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usvaja godišnje financijsko izvješće, aktivnosti i radu svih tijela Udruge između sjednica Skupštine te ocjena njihova rada</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odlučuje o promjeni ciljeva i djelatnosti, gospodarskih djelatnosti, prestanku rada i raspodjeli imovine udruge,</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 xml:space="preserve">biranje i razrješenje Upravnog i Nadzornog obora, predsjednika, dopredsjednika, kao i tajnika Udruge, s tim da Skupština može za izbor tajnika ovlastiti Upravni odbor </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donosi odluku o statusnim promjenama te bira i razrješuje likvidatora Udruge</w:t>
      </w:r>
    </w:p>
    <w:p>
      <w:pPr>
        <w:pStyle w:val="ListParagraph"/>
        <w:numPr>
          <w:ilvl w:val="0"/>
          <w:numId w:val="9"/>
        </w:numPr>
        <w:rPr>
          <w:rFonts w:ascii="Times New Roman" w:hAnsi="Times New Roman" w:cs="Times New Roman"/>
          <w:sz w:val="23"/>
          <w:szCs w:val="23"/>
        </w:rPr>
      </w:pPr>
      <w:r>
        <w:rPr>
          <w:rFonts w:cs="Times New Roman" w:ascii="Times New Roman" w:hAnsi="Times New Roman"/>
          <w:sz w:val="23"/>
          <w:szCs w:val="23"/>
        </w:rPr>
        <w:t>obavljanje drugih poslova određenih zakonom ili ovim Statutom</w:t>
      </w:r>
    </w:p>
    <w:p>
      <w:pPr>
        <w:pStyle w:val="ListParagraph"/>
        <w:rPr>
          <w:rFonts w:ascii="Times New Roman" w:hAnsi="Times New Roman" w:cs="Times New Roman"/>
          <w:sz w:val="23"/>
          <w:szCs w:val="23"/>
        </w:rPr>
      </w:pPr>
      <w:r>
        <w:rPr>
          <w:rFonts w:cs="Times New Roman" w:ascii="Times New Roman" w:hAnsi="Times New Roman"/>
          <w:sz w:val="23"/>
          <w:szCs w:val="23"/>
        </w:rPr>
      </w:r>
    </w:p>
    <w:p>
      <w:pPr>
        <w:pStyle w:val="Normal"/>
        <w:jc w:val="both"/>
        <w:rPr>
          <w:rFonts w:ascii="Times New Roman" w:hAnsi="Times New Roman" w:cs="Times New Roman"/>
          <w:sz w:val="23"/>
          <w:szCs w:val="23"/>
        </w:rPr>
      </w:pPr>
      <w:r>
        <w:rPr>
          <w:rFonts w:cs="Times New Roman" w:ascii="Times New Roman" w:hAnsi="Times New Roman"/>
          <w:sz w:val="23"/>
          <w:szCs w:val="23"/>
        </w:rPr>
        <w:t>UPRAVNI ODBOR</w:t>
      </w:r>
    </w:p>
    <w:p>
      <w:pPr>
        <w:pStyle w:val="Normal"/>
        <w:jc w:val="center"/>
        <w:rPr>
          <w:rFonts w:ascii="Times New Roman" w:hAnsi="Times New Roman" w:cs="Times New Roman"/>
          <w:sz w:val="23"/>
          <w:szCs w:val="23"/>
        </w:rPr>
      </w:pPr>
      <w:r>
        <w:rPr>
          <w:rFonts w:cs="Times New Roman" w:ascii="Times New Roman" w:hAnsi="Times New Roman"/>
          <w:sz w:val="23"/>
          <w:szCs w:val="23"/>
        </w:rPr>
        <w:t>Članak 19.</w:t>
      </w:r>
    </w:p>
    <w:p>
      <w:pPr>
        <w:pStyle w:val="Normal"/>
        <w:rPr>
          <w:rFonts w:ascii="Times New Roman" w:hAnsi="Times New Roman" w:cs="Times New Roman"/>
          <w:sz w:val="23"/>
          <w:szCs w:val="23"/>
        </w:rPr>
      </w:pPr>
      <w:r>
        <w:rPr>
          <w:rFonts w:cs="Times New Roman" w:ascii="Times New Roman" w:hAnsi="Times New Roman"/>
          <w:sz w:val="23"/>
          <w:szCs w:val="23"/>
        </w:rPr>
        <w:t>Upravni odbor sastoji se od 7 članova koje bira i opoziva Skupština. Predsjednik i dopredsjednik članovi su Upravnog odbora po položaju , a 5 (pet)  članova Upravnog odbora  bira se iz redova članova Skupštine na prijedlog predsjednika.  Predsjednik udruge je po svojoj funkciji i predsjednik Upravnog odbora.</w:t>
        <w:br/>
        <w:t>Članovi Upravnog odbora biraju se na četiri godine, uz mogućnost ponovnog izbora.</w:t>
      </w:r>
    </w:p>
    <w:p>
      <w:pPr>
        <w:pStyle w:val="Normal"/>
        <w:rPr>
          <w:rFonts w:ascii="Times New Roman" w:hAnsi="Times New Roman" w:cs="Times New Roman"/>
          <w:sz w:val="23"/>
          <w:szCs w:val="23"/>
        </w:rPr>
      </w:pPr>
      <w:r>
        <w:rPr>
          <w:rFonts w:cs="Times New Roman" w:ascii="Times New Roman" w:hAnsi="Times New Roman"/>
          <w:sz w:val="23"/>
          <w:szCs w:val="23"/>
        </w:rPr>
        <w:t>Predsjednik, dopredsjednik  i članovi Upravnog odbora mogu biti razriješeni dužnosti i prije isteka mandata ako:</w:t>
      </w:r>
    </w:p>
    <w:p>
      <w:pPr>
        <w:pStyle w:val="ListParagraph"/>
        <w:numPr>
          <w:ilvl w:val="0"/>
          <w:numId w:val="10"/>
        </w:numPr>
        <w:rPr>
          <w:rFonts w:ascii="Times New Roman" w:hAnsi="Times New Roman" w:cs="Times New Roman"/>
          <w:sz w:val="23"/>
          <w:szCs w:val="23"/>
        </w:rPr>
      </w:pPr>
      <w:r>
        <w:rPr>
          <w:rFonts w:cs="Times New Roman" w:ascii="Times New Roman" w:hAnsi="Times New Roman"/>
          <w:sz w:val="23"/>
          <w:szCs w:val="23"/>
        </w:rPr>
        <w:t>postupaju suprotno odlukama Skupštine</w:t>
      </w:r>
    </w:p>
    <w:p>
      <w:pPr>
        <w:pStyle w:val="ListParagraph"/>
        <w:numPr>
          <w:ilvl w:val="0"/>
          <w:numId w:val="10"/>
        </w:numPr>
        <w:rPr>
          <w:rFonts w:ascii="Times New Roman" w:hAnsi="Times New Roman" w:cs="Times New Roman"/>
          <w:sz w:val="23"/>
          <w:szCs w:val="23"/>
        </w:rPr>
      </w:pPr>
      <w:r>
        <w:rPr>
          <w:rFonts w:cs="Times New Roman" w:ascii="Times New Roman" w:hAnsi="Times New Roman"/>
          <w:sz w:val="23"/>
          <w:szCs w:val="23"/>
        </w:rPr>
        <w:t>podnesu ostavku</w:t>
      </w:r>
    </w:p>
    <w:p>
      <w:pPr>
        <w:pStyle w:val="ListParagraph"/>
        <w:numPr>
          <w:ilvl w:val="0"/>
          <w:numId w:val="10"/>
        </w:numPr>
        <w:rPr>
          <w:rFonts w:ascii="Times New Roman" w:hAnsi="Times New Roman" w:cs="Times New Roman"/>
          <w:sz w:val="23"/>
          <w:szCs w:val="23"/>
        </w:rPr>
      </w:pPr>
      <w:r>
        <w:rPr>
          <w:rFonts w:cs="Times New Roman" w:ascii="Times New Roman" w:hAnsi="Times New Roman"/>
          <w:sz w:val="23"/>
          <w:szCs w:val="23"/>
        </w:rPr>
        <w:t>naruše ugled Udruge.</w:t>
      </w:r>
    </w:p>
    <w:p>
      <w:pPr>
        <w:pStyle w:val="Normal"/>
        <w:rPr>
          <w:rFonts w:ascii="Times New Roman" w:hAnsi="Times New Roman" w:cs="Times New Roman"/>
          <w:sz w:val="23"/>
          <w:szCs w:val="23"/>
        </w:rPr>
      </w:pPr>
      <w:r>
        <w:rPr>
          <w:rFonts w:cs="Times New Roman" w:ascii="Times New Roman" w:hAnsi="Times New Roman"/>
          <w:sz w:val="23"/>
          <w:szCs w:val="23"/>
        </w:rPr>
        <w:t>U slučaju prestanka dužnosti predsjednika, do izbora novog zamjenjuje ga dopredsjednik ili najstariji član Upravnog odbora, tj. član kojeg imenuje Skupština.</w:t>
      </w:r>
    </w:p>
    <w:p>
      <w:pPr>
        <w:pStyle w:val="Normal"/>
        <w:rPr>
          <w:rFonts w:ascii="Times New Roman" w:hAnsi="Times New Roman" w:cs="Times New Roman"/>
          <w:sz w:val="23"/>
          <w:szCs w:val="23"/>
        </w:rPr>
      </w:pPr>
      <w:r>
        <w:rPr>
          <w:rFonts w:cs="Times New Roman" w:ascii="Times New Roman" w:hAnsi="Times New Roman"/>
          <w:sz w:val="23"/>
          <w:szCs w:val="23"/>
        </w:rPr>
        <w:t>Upravni odbor donosi odluke natpolovičnom većinom svojih članova.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20.</w:t>
      </w:r>
    </w:p>
    <w:p>
      <w:pPr>
        <w:pStyle w:val="Normal"/>
        <w:rPr>
          <w:rFonts w:ascii="Times New Roman" w:hAnsi="Times New Roman" w:cs="Times New Roman"/>
          <w:sz w:val="23"/>
          <w:szCs w:val="23"/>
        </w:rPr>
      </w:pPr>
      <w:r>
        <w:rPr>
          <w:rFonts w:cs="Times New Roman" w:ascii="Times New Roman" w:hAnsi="Times New Roman"/>
          <w:sz w:val="23"/>
          <w:szCs w:val="23"/>
        </w:rPr>
        <w:t>Upravni odbor saziva se prema potrebi, a najmanje šest puta godišnje.</w:t>
      </w:r>
    </w:p>
    <w:p>
      <w:pPr>
        <w:pStyle w:val="Normal"/>
        <w:rPr>
          <w:rFonts w:ascii="Times New Roman" w:hAnsi="Times New Roman" w:cs="Times New Roman"/>
          <w:sz w:val="23"/>
          <w:szCs w:val="23"/>
        </w:rPr>
      </w:pPr>
      <w:r>
        <w:rPr>
          <w:rFonts w:cs="Times New Roman" w:ascii="Times New Roman" w:hAnsi="Times New Roman"/>
          <w:sz w:val="23"/>
          <w:szCs w:val="23"/>
        </w:rPr>
        <w:t>Sjednice Upravnog odbora saziva predsjednik Upravnog odbora, a njega zamjenjuje dopredsjednik Upravnog odbora.</w:t>
      </w:r>
    </w:p>
    <w:p>
      <w:pPr>
        <w:pStyle w:val="Normal"/>
        <w:rPr>
          <w:rFonts w:ascii="Times New Roman" w:hAnsi="Times New Roman" w:cs="Times New Roman"/>
          <w:sz w:val="23"/>
          <w:szCs w:val="23"/>
        </w:rPr>
      </w:pPr>
      <w:r>
        <w:rPr>
          <w:rFonts w:cs="Times New Roman" w:ascii="Times New Roman" w:hAnsi="Times New Roman"/>
          <w:sz w:val="23"/>
          <w:szCs w:val="23"/>
        </w:rPr>
        <w:t>Upravni odbor se obavezno sastaje ako to zatraži Nadzorni odbor.</w:t>
        <w:br/>
        <w:t>Upravni odbor se sastaje ako to zatraži najmanje jedna trećina članova Upravnog odbora na izričiti zahtjev.</w:t>
      </w:r>
    </w:p>
    <w:p>
      <w:pPr>
        <w:pStyle w:val="Normal"/>
        <w:rPr>
          <w:rFonts w:ascii="Times New Roman" w:hAnsi="Times New Roman" w:cs="Times New Roman"/>
          <w:sz w:val="23"/>
          <w:szCs w:val="23"/>
        </w:rPr>
      </w:pPr>
      <w:r>
        <w:rPr>
          <w:rFonts w:cs="Times New Roman" w:ascii="Times New Roman" w:hAnsi="Times New Roman"/>
          <w:sz w:val="23"/>
          <w:szCs w:val="23"/>
        </w:rPr>
        <w:t>Upravni odbor je biračko tijelo za izbor predstavnika Udruge u drugim udrugama ili institucijama.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21.</w:t>
      </w:r>
    </w:p>
    <w:p>
      <w:pPr>
        <w:pStyle w:val="Normal"/>
        <w:rPr>
          <w:rFonts w:ascii="Times New Roman" w:hAnsi="Times New Roman" w:cs="Times New Roman"/>
          <w:sz w:val="23"/>
          <w:szCs w:val="23"/>
        </w:rPr>
      </w:pPr>
      <w:r>
        <w:rPr>
          <w:rFonts w:cs="Times New Roman" w:ascii="Times New Roman" w:hAnsi="Times New Roman"/>
          <w:sz w:val="23"/>
          <w:szCs w:val="23"/>
        </w:rPr>
        <w:t>Zadaci Upravnog odbora su:</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donosi prijedlog Programa rada i Financijskog plana te nacrte akata Skupštine,</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donosi odluke o usmjeravanju trošenja financijskih sredstava</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 xml:space="preserve">donosi prijedlog odluke o priznanjima </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predlaže kandidata za predsjednika udruge,</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-uz predsjednika imenuje i druge osobe ovlaštene za zastupanje Udruge,</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donosi odluke i druge mjere radi organiziranja i funkcioniranja Udruge</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 xml:space="preserve">imenuje članove raznih komisija </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odlučuje o isključenju iz članstva</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odlučuje o promjeni adrese sjedišta Udruga</w:t>
      </w:r>
    </w:p>
    <w:p>
      <w:pPr>
        <w:pStyle w:val="ListParagraph"/>
        <w:numPr>
          <w:ilvl w:val="0"/>
          <w:numId w:val="11"/>
        </w:numPr>
        <w:rPr>
          <w:rFonts w:ascii="Times New Roman" w:hAnsi="Times New Roman" w:cs="Times New Roman"/>
          <w:sz w:val="23"/>
          <w:szCs w:val="23"/>
        </w:rPr>
      </w:pPr>
      <w:r>
        <w:rPr>
          <w:rFonts w:cs="Times New Roman" w:ascii="Times New Roman" w:hAnsi="Times New Roman"/>
          <w:sz w:val="23"/>
          <w:szCs w:val="23"/>
        </w:rPr>
        <w:t>obavlja druge poslove sukladno zakonu i Statutu</w:t>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Normal"/>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4"/>
          <w:szCs w:val="24"/>
        </w:rPr>
      </w:pPr>
      <w:r>
        <w:rPr>
          <w:rFonts w:cs="Times New Roman" w:ascii="Times New Roman" w:hAnsi="Times New Roman"/>
          <w:sz w:val="24"/>
          <w:szCs w:val="24"/>
        </w:rPr>
      </w:r>
    </w:p>
    <w:p>
      <w:pPr>
        <w:pStyle w:val="ListParagraph"/>
        <w:rPr>
          <w:rFonts w:ascii="Times New Roman" w:hAnsi="Times New Roman" w:cs="Times New Roman"/>
          <w:sz w:val="23"/>
          <w:szCs w:val="23"/>
        </w:rPr>
      </w:pPr>
      <w:r>
        <w:rPr>
          <w:rFonts w:cs="Times New Roman" w:ascii="Times New Roman" w:hAnsi="Times New Roman"/>
          <w:sz w:val="23"/>
          <w:szCs w:val="23"/>
        </w:rPr>
        <w:t>NADZORNI ODBOR</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22.</w:t>
      </w:r>
    </w:p>
    <w:p>
      <w:pPr>
        <w:pStyle w:val="Normal"/>
        <w:rPr>
          <w:rFonts w:ascii="Times New Roman" w:hAnsi="Times New Roman" w:cs="Times New Roman"/>
          <w:sz w:val="23"/>
          <w:szCs w:val="23"/>
        </w:rPr>
      </w:pPr>
      <w:r>
        <w:rPr>
          <w:rFonts w:cs="Times New Roman" w:ascii="Times New Roman" w:hAnsi="Times New Roman"/>
          <w:sz w:val="23"/>
          <w:szCs w:val="23"/>
        </w:rPr>
        <w:t>Skupština, na prijedlog Upravnog odbora, bira Nadzorni odbor od tri člana i jednog zamjenika koji ne moraju biti iz redova Skupštine, ali moraju biti članovi Udruge.</w:t>
      </w:r>
    </w:p>
    <w:p>
      <w:pPr>
        <w:pStyle w:val="Normal"/>
        <w:rPr>
          <w:rFonts w:ascii="Times New Roman" w:hAnsi="Times New Roman" w:cs="Times New Roman"/>
          <w:sz w:val="23"/>
          <w:szCs w:val="23"/>
        </w:rPr>
      </w:pPr>
      <w:r>
        <w:rPr>
          <w:rFonts w:cs="Times New Roman" w:ascii="Times New Roman" w:hAnsi="Times New Roman"/>
          <w:sz w:val="23"/>
          <w:szCs w:val="23"/>
        </w:rPr>
        <w:t>Nadzorni odbor se sastoji od predsjednika i dva člana koje bira Skupština.</w:t>
        <w:br/>
        <w:t>Članovi Nadzornog odbora ne mogu biti i članovi drugih tijela Udruge.</w:t>
      </w:r>
    </w:p>
    <w:p>
      <w:pPr>
        <w:pStyle w:val="Normal"/>
        <w:rPr>
          <w:rFonts w:ascii="Times New Roman" w:hAnsi="Times New Roman" w:cs="Times New Roman"/>
          <w:sz w:val="23"/>
          <w:szCs w:val="23"/>
        </w:rPr>
      </w:pPr>
      <w:r>
        <w:rPr>
          <w:rFonts w:cs="Times New Roman" w:ascii="Times New Roman" w:hAnsi="Times New Roman"/>
          <w:sz w:val="23"/>
          <w:szCs w:val="23"/>
        </w:rPr>
        <w:t>Nadzorni odbor radi na sjednicama koje najmanje jedanput godišnje, odnosno prema potrebi, saziva njegov predsjednik, a odluke donosi većinom glasova.</w:t>
      </w:r>
    </w:p>
    <w:p>
      <w:pPr>
        <w:pStyle w:val="Normal"/>
        <w:rPr>
          <w:rFonts w:ascii="Times New Roman" w:hAnsi="Times New Roman" w:cs="Times New Roman"/>
          <w:sz w:val="23"/>
          <w:szCs w:val="23"/>
        </w:rPr>
      </w:pPr>
      <w:r>
        <w:rPr>
          <w:rFonts w:cs="Times New Roman" w:ascii="Times New Roman" w:hAnsi="Times New Roman"/>
          <w:sz w:val="23"/>
          <w:szCs w:val="23"/>
        </w:rPr>
        <w:t>Mandat članova Nadzornog odbora traje četiri godine te mogu biti izabrani za još jedan mandat.</w:t>
      </w:r>
    </w:p>
    <w:p>
      <w:pPr>
        <w:pStyle w:val="Normal"/>
        <w:rPr>
          <w:rFonts w:ascii="Times New Roman" w:hAnsi="Times New Roman" w:cs="Times New Roman"/>
          <w:sz w:val="23"/>
          <w:szCs w:val="23"/>
        </w:rPr>
      </w:pPr>
      <w:r>
        <w:rPr>
          <w:rFonts w:cs="Times New Roman" w:ascii="Times New Roman" w:hAnsi="Times New Roman"/>
          <w:sz w:val="23"/>
          <w:szCs w:val="23"/>
        </w:rPr>
        <w:t>Članu Nadzornog odbora mandat može prestati i prije vremena ako je izabran, ako bude razriješen od strane Skupštine te u drugim slučajevima i na način propisan odredbom čl. 18. ovog Statuta.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23.</w:t>
      </w:r>
    </w:p>
    <w:p>
      <w:pPr>
        <w:pStyle w:val="Normal"/>
        <w:rPr>
          <w:rFonts w:ascii="Times New Roman" w:hAnsi="Times New Roman" w:cs="Times New Roman"/>
          <w:sz w:val="23"/>
          <w:szCs w:val="23"/>
        </w:rPr>
      </w:pPr>
      <w:r>
        <w:rPr>
          <w:rFonts w:cs="Times New Roman" w:ascii="Times New Roman" w:hAnsi="Times New Roman"/>
          <w:sz w:val="23"/>
          <w:szCs w:val="23"/>
        </w:rPr>
        <w:t>Nadzorni odbor obavlja slijedeće poslove:</w:t>
      </w:r>
    </w:p>
    <w:p>
      <w:pPr>
        <w:pStyle w:val="ListParagraph"/>
        <w:numPr>
          <w:ilvl w:val="0"/>
          <w:numId w:val="12"/>
        </w:numPr>
        <w:rPr>
          <w:rFonts w:ascii="Times New Roman" w:hAnsi="Times New Roman" w:cs="Times New Roman"/>
          <w:sz w:val="23"/>
          <w:szCs w:val="23"/>
        </w:rPr>
      </w:pPr>
      <w:r>
        <w:rPr>
          <w:rFonts w:cs="Times New Roman" w:ascii="Times New Roman" w:hAnsi="Times New Roman"/>
          <w:sz w:val="23"/>
          <w:szCs w:val="23"/>
        </w:rPr>
        <w:t>nadzire zakonitost u financijskom poslovanju udruge</w:t>
      </w:r>
    </w:p>
    <w:p>
      <w:pPr>
        <w:pStyle w:val="ListParagraph"/>
        <w:numPr>
          <w:ilvl w:val="0"/>
          <w:numId w:val="12"/>
        </w:numPr>
        <w:rPr>
          <w:rFonts w:ascii="Times New Roman" w:hAnsi="Times New Roman" w:cs="Times New Roman"/>
          <w:sz w:val="23"/>
          <w:szCs w:val="23"/>
        </w:rPr>
      </w:pPr>
      <w:r>
        <w:rPr>
          <w:rFonts w:cs="Times New Roman" w:ascii="Times New Roman" w:hAnsi="Times New Roman"/>
          <w:sz w:val="23"/>
          <w:szCs w:val="23"/>
        </w:rPr>
        <w:t>nadzire izvršavanje zakonskih, ugovornih i drugih obveza</w:t>
      </w:r>
    </w:p>
    <w:p>
      <w:pPr>
        <w:pStyle w:val="ListParagraph"/>
        <w:numPr>
          <w:ilvl w:val="0"/>
          <w:numId w:val="12"/>
        </w:numPr>
        <w:rPr>
          <w:rFonts w:ascii="Times New Roman" w:hAnsi="Times New Roman" w:cs="Times New Roman"/>
          <w:sz w:val="23"/>
          <w:szCs w:val="23"/>
        </w:rPr>
      </w:pPr>
      <w:r>
        <w:rPr>
          <w:rFonts w:cs="Times New Roman" w:ascii="Times New Roman" w:hAnsi="Times New Roman"/>
          <w:sz w:val="23"/>
          <w:szCs w:val="23"/>
        </w:rPr>
        <w:t xml:space="preserve">prati i analizira ostvarenje financijskog plana Udruge </w:t>
      </w:r>
    </w:p>
    <w:p>
      <w:pPr>
        <w:pStyle w:val="ListParagraph"/>
        <w:numPr>
          <w:ilvl w:val="0"/>
          <w:numId w:val="12"/>
        </w:numPr>
        <w:rPr>
          <w:rFonts w:ascii="Times New Roman" w:hAnsi="Times New Roman" w:cs="Times New Roman"/>
          <w:sz w:val="23"/>
          <w:szCs w:val="23"/>
        </w:rPr>
      </w:pPr>
      <w:r>
        <w:rPr>
          <w:rFonts w:cs="Times New Roman" w:ascii="Times New Roman" w:hAnsi="Times New Roman"/>
          <w:sz w:val="23"/>
          <w:szCs w:val="23"/>
        </w:rPr>
        <w:t>nadzire provođenje određenih odluka koje mu se dostavljaju na uvid</w:t>
      </w:r>
    </w:p>
    <w:p>
      <w:pPr>
        <w:pStyle w:val="ListParagraph"/>
        <w:numPr>
          <w:ilvl w:val="0"/>
          <w:numId w:val="12"/>
        </w:numPr>
        <w:rPr>
          <w:rFonts w:ascii="Times New Roman" w:hAnsi="Times New Roman" w:cs="Times New Roman"/>
          <w:sz w:val="23"/>
          <w:szCs w:val="23"/>
        </w:rPr>
      </w:pPr>
      <w:r>
        <w:rPr>
          <w:rFonts w:cs="Times New Roman" w:ascii="Times New Roman" w:hAnsi="Times New Roman"/>
          <w:sz w:val="23"/>
          <w:szCs w:val="23"/>
        </w:rPr>
        <w:t>nadzire provođenje odluka svih izvršnih tijela Udruge</w:t>
      </w:r>
    </w:p>
    <w:p>
      <w:pPr>
        <w:pStyle w:val="Normal"/>
        <w:rPr>
          <w:rFonts w:ascii="Times New Roman" w:hAnsi="Times New Roman" w:cs="Times New Roman"/>
          <w:sz w:val="23"/>
          <w:szCs w:val="23"/>
        </w:rPr>
      </w:pPr>
      <w:r>
        <w:rPr>
          <w:rFonts w:cs="Times New Roman" w:ascii="Times New Roman" w:hAnsi="Times New Roman"/>
          <w:sz w:val="23"/>
          <w:szCs w:val="23"/>
        </w:rPr>
        <w:t>Sva tijela Udruge dužna su omogućiti Nadzornom odboru uvid u sve spise te mu dati potrebne obavijesti o svojoj djelatnosti.</w:t>
      </w:r>
    </w:p>
    <w:p>
      <w:pPr>
        <w:pStyle w:val="Normal"/>
        <w:rPr>
          <w:rFonts w:ascii="Times New Roman" w:hAnsi="Times New Roman" w:cs="Times New Roman"/>
          <w:sz w:val="23"/>
          <w:szCs w:val="23"/>
        </w:rPr>
      </w:pPr>
      <w:r>
        <w:rPr>
          <w:rFonts w:cs="Times New Roman" w:ascii="Times New Roman" w:hAnsi="Times New Roman"/>
          <w:sz w:val="23"/>
          <w:szCs w:val="23"/>
        </w:rPr>
        <w:t>O obavljenom nadzoru Nadzorni odbor jednom godišnje podnosi pismeno izvješće Upravnom odboru te na redovnom zasjedanju Skupštine udruge.</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PREDSJEDNIK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24.</w:t>
      </w:r>
    </w:p>
    <w:p>
      <w:pPr>
        <w:pStyle w:val="Normal"/>
        <w:rPr>
          <w:rFonts w:ascii="Times New Roman" w:hAnsi="Times New Roman" w:cs="Times New Roman"/>
          <w:sz w:val="23"/>
          <w:szCs w:val="23"/>
        </w:rPr>
      </w:pPr>
      <w:r>
        <w:rPr>
          <w:rFonts w:cs="Times New Roman" w:ascii="Times New Roman" w:hAnsi="Times New Roman"/>
          <w:sz w:val="23"/>
          <w:szCs w:val="23"/>
        </w:rPr>
        <w:t>Predsjednik Udruge je predsjednik Skupštine i Upravnog odbora.</w:t>
      </w:r>
    </w:p>
    <w:p>
      <w:pPr>
        <w:pStyle w:val="Normal"/>
        <w:rPr>
          <w:rFonts w:ascii="Times New Roman" w:hAnsi="Times New Roman" w:cs="Times New Roman"/>
          <w:sz w:val="23"/>
          <w:szCs w:val="23"/>
        </w:rPr>
      </w:pPr>
      <w:r>
        <w:rPr>
          <w:rFonts w:cs="Times New Roman" w:ascii="Times New Roman" w:hAnsi="Times New Roman"/>
          <w:sz w:val="23"/>
          <w:szCs w:val="23"/>
        </w:rPr>
        <w:t>Predsjednik se bira na Izbornoj skupštini tajnim glasanjem, između dva ili više kandidata iz redova članova Skupštine, za mandat u trajanju od četiri godine, s mogućnošću ponovnog izbora.</w:t>
      </w:r>
    </w:p>
    <w:p>
      <w:pPr>
        <w:pStyle w:val="Normal"/>
        <w:rPr>
          <w:rFonts w:ascii="Times New Roman" w:hAnsi="Times New Roman" w:cs="Times New Roman"/>
          <w:sz w:val="23"/>
          <w:szCs w:val="23"/>
        </w:rPr>
      </w:pPr>
      <w:r>
        <w:rPr>
          <w:rFonts w:cs="Times New Roman" w:ascii="Times New Roman" w:hAnsi="Times New Roman"/>
          <w:sz w:val="23"/>
          <w:szCs w:val="23"/>
        </w:rPr>
        <w:t>Predsjednik predstavlja i zastupa Udrugu prema ovlastima utvrđenim ovim Statutom.</w:t>
      </w:r>
    </w:p>
    <w:p>
      <w:pPr>
        <w:pStyle w:val="Normal"/>
        <w:rPr>
          <w:rFonts w:ascii="Times New Roman" w:hAnsi="Times New Roman" w:cs="Times New Roman"/>
          <w:sz w:val="23"/>
          <w:szCs w:val="23"/>
        </w:rPr>
      </w:pPr>
      <w:r>
        <w:rPr>
          <w:rFonts w:cs="Times New Roman" w:ascii="Times New Roman" w:hAnsi="Times New Roman"/>
          <w:sz w:val="23"/>
          <w:szCs w:val="23"/>
        </w:rPr>
        <w:t>Predsjednik na Izbornoj Skupštini ima ovlasti da predlaže dopredsjednika i kandidate za članove Upravnog odbora.</w:t>
      </w:r>
    </w:p>
    <w:p>
      <w:pPr>
        <w:pStyle w:val="Normal"/>
        <w:rPr>
          <w:rFonts w:ascii="Times New Roman" w:hAnsi="Times New Roman" w:cs="Times New Roman"/>
          <w:sz w:val="23"/>
          <w:szCs w:val="23"/>
        </w:rPr>
      </w:pPr>
      <w:r>
        <w:rPr>
          <w:rFonts w:cs="Times New Roman" w:ascii="Times New Roman" w:hAnsi="Times New Roman"/>
          <w:sz w:val="23"/>
          <w:szCs w:val="23"/>
        </w:rPr>
        <w:t>Skupština može predloženu listu kandidata izmijeniti i odlučuje o konačnom izboru tog tijela.</w:t>
      </w:r>
    </w:p>
    <w:p>
      <w:pPr>
        <w:pStyle w:val="Normal"/>
        <w:rPr>
          <w:rFonts w:ascii="Times New Roman" w:hAnsi="Times New Roman" w:cs="Times New Roman"/>
          <w:sz w:val="23"/>
          <w:szCs w:val="23"/>
        </w:rPr>
      </w:pPr>
      <w:r>
        <w:rPr>
          <w:rFonts w:cs="Times New Roman" w:ascii="Times New Roman" w:hAnsi="Times New Roman"/>
          <w:sz w:val="23"/>
          <w:szCs w:val="23"/>
        </w:rPr>
        <w:t>Obavlja i druge poslove prema opisu poslova.</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jc w:val="center"/>
        <w:rPr>
          <w:rFonts w:ascii="Times New Roman" w:hAnsi="Times New Roman" w:cs="Times New Roman"/>
          <w:sz w:val="23"/>
          <w:szCs w:val="23"/>
        </w:rPr>
      </w:pPr>
      <w:r>
        <w:rPr>
          <w:rFonts w:cs="Times New Roman" w:ascii="Times New Roman" w:hAnsi="Times New Roman"/>
          <w:sz w:val="23"/>
          <w:szCs w:val="23"/>
        </w:rPr>
        <w:t>Članak 25.</w:t>
      </w:r>
    </w:p>
    <w:p>
      <w:pPr>
        <w:pStyle w:val="Normal"/>
        <w:rPr>
          <w:rFonts w:ascii="Times New Roman" w:hAnsi="Times New Roman" w:cs="Times New Roman"/>
          <w:sz w:val="23"/>
          <w:szCs w:val="23"/>
        </w:rPr>
      </w:pPr>
      <w:r>
        <w:rPr>
          <w:rFonts w:cs="Times New Roman" w:ascii="Times New Roman" w:hAnsi="Times New Roman"/>
          <w:sz w:val="23"/>
          <w:szCs w:val="23"/>
        </w:rPr>
        <w:t>Predsjednik</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zastupa Udrugu</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saziva sjednice Skupštine</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odgovara za zakonitost rada Udruge</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vodi poslove Udruge sukladno odlukama Skupštine</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podnosi prijedlog godišnjeg financijskog izvješća Skupštini</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sklapa ugovore i poduzima druge pravne radnje u ime i za račun Udruge</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dostavlja zapisnik s redovne skupštine nadležnom uredu koji vodi registar udruga</w:t>
      </w:r>
    </w:p>
    <w:p>
      <w:pPr>
        <w:pStyle w:val="ListParagraph"/>
        <w:numPr>
          <w:ilvl w:val="0"/>
          <w:numId w:val="13"/>
        </w:numPr>
        <w:rPr>
          <w:rFonts w:ascii="Times New Roman" w:hAnsi="Times New Roman" w:cs="Times New Roman"/>
          <w:sz w:val="23"/>
          <w:szCs w:val="23"/>
        </w:rPr>
      </w:pPr>
      <w:r>
        <w:rPr>
          <w:rFonts w:cs="Times New Roman" w:ascii="Times New Roman" w:hAnsi="Times New Roman"/>
          <w:sz w:val="23"/>
          <w:szCs w:val="23"/>
        </w:rPr>
        <w:t>obavlja i druge poslove u skladu sa zakonom, statutom i aktima Udruge</w:t>
      </w:r>
    </w:p>
    <w:p>
      <w:pPr>
        <w:pStyle w:val="Normal"/>
        <w:ind w:left="360"/>
        <w:jc w:val="center"/>
        <w:rPr>
          <w:rFonts w:ascii="Times New Roman" w:hAnsi="Times New Roman" w:cs="Times New Roman"/>
          <w:sz w:val="23"/>
          <w:szCs w:val="23"/>
        </w:rPr>
      </w:pPr>
      <w:r>
        <w:rPr>
          <w:rFonts w:cs="Times New Roman" w:ascii="Times New Roman" w:hAnsi="Times New Roman"/>
          <w:sz w:val="23"/>
          <w:szCs w:val="23"/>
        </w:rPr>
        <w:t>Članak 26.</w:t>
      </w:r>
    </w:p>
    <w:p>
      <w:pPr>
        <w:pStyle w:val="Normal"/>
        <w:rPr>
          <w:rFonts w:ascii="Times New Roman" w:hAnsi="Times New Roman" w:cs="Times New Roman"/>
          <w:sz w:val="23"/>
          <w:szCs w:val="23"/>
        </w:rPr>
      </w:pPr>
      <w:r>
        <w:rPr>
          <w:rFonts w:cs="Times New Roman" w:ascii="Times New Roman" w:hAnsi="Times New Roman"/>
          <w:sz w:val="23"/>
          <w:szCs w:val="23"/>
        </w:rPr>
        <w:t>Za svoj rad Predsjednik je odgovoran Skupštini Udruge</w:t>
        <w:br/>
        <w:t>Predsjednik podnosi Skupštini Udruge godišnje izvješće o svom radu.</w:t>
      </w:r>
    </w:p>
    <w:p>
      <w:pPr>
        <w:pStyle w:val="Normal"/>
        <w:rPr>
          <w:rFonts w:ascii="Times New Roman" w:hAnsi="Times New Roman" w:cs="Times New Roman"/>
          <w:sz w:val="23"/>
          <w:szCs w:val="23"/>
        </w:rPr>
      </w:pPr>
      <w:r>
        <w:rPr>
          <w:rFonts w:cs="Times New Roman" w:ascii="Times New Roman" w:hAnsi="Times New Roman"/>
          <w:sz w:val="23"/>
          <w:szCs w:val="23"/>
        </w:rPr>
        <w:t xml:space="preserve">U slučaju odsutnosti ili spriječenosti, Predsjednika u svim poslovima zamjenjuje dopredsjednik. Mandat Predsjednika i dopredsjednika traje četiri godine. </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TAJNIK</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27.</w:t>
      </w:r>
    </w:p>
    <w:p>
      <w:pPr>
        <w:pStyle w:val="Normal"/>
        <w:rPr>
          <w:rFonts w:ascii="Times New Roman" w:hAnsi="Times New Roman" w:cs="Times New Roman"/>
          <w:sz w:val="23"/>
          <w:szCs w:val="23"/>
        </w:rPr>
      </w:pPr>
      <w:r>
        <w:rPr>
          <w:rFonts w:cs="Times New Roman" w:ascii="Times New Roman" w:hAnsi="Times New Roman"/>
          <w:sz w:val="23"/>
          <w:szCs w:val="23"/>
        </w:rPr>
        <w:t>Na čelu stručne službe je rukovoditelj – tajnik. Tajnika bira Skupština na prijedlog Upravnog odbora i predsjednika.</w:t>
      </w:r>
    </w:p>
    <w:p>
      <w:pPr>
        <w:pStyle w:val="Normal"/>
        <w:rPr>
          <w:rFonts w:ascii="Times New Roman" w:hAnsi="Times New Roman" w:cs="Times New Roman"/>
          <w:sz w:val="23"/>
          <w:szCs w:val="23"/>
        </w:rPr>
      </w:pPr>
      <w:r>
        <w:rPr>
          <w:rFonts w:cs="Times New Roman" w:ascii="Times New Roman" w:hAnsi="Times New Roman"/>
          <w:sz w:val="23"/>
          <w:szCs w:val="23"/>
        </w:rPr>
        <w:t>Prigodom biranja tajnika obvezatno je voditi računa o kriterijima, koje propisuje Upravni odbor Udruge.</w:t>
      </w:r>
    </w:p>
    <w:p>
      <w:pPr>
        <w:pStyle w:val="Normal"/>
        <w:rPr>
          <w:rFonts w:ascii="Times New Roman" w:hAnsi="Times New Roman" w:cs="Times New Roman"/>
          <w:sz w:val="23"/>
          <w:szCs w:val="23"/>
        </w:rPr>
      </w:pPr>
      <w:r>
        <w:rPr>
          <w:rFonts w:cs="Times New Roman" w:ascii="Times New Roman" w:hAnsi="Times New Roman"/>
          <w:sz w:val="23"/>
          <w:szCs w:val="23"/>
        </w:rPr>
        <w:t>Tajnik vodi registar članova.</w:t>
        <w:br/>
        <w:t>Tajnik Udruge provodi zaključke Skupštine i Upravnog odbora.</w:t>
        <w:br/>
        <w:t>Tajnik Udruge rukovodi radom stručne službe, koordinira proces rada te sudjeluje u radu svih sjednica svih tijela Udruge i priprema materijale za sjednice, pomaže predsjedniku i tijelima Udruge u izvršavanju zaključaka, odluka i drugih poslova za potrebe udruge.</w:t>
      </w:r>
    </w:p>
    <w:p>
      <w:pPr>
        <w:pStyle w:val="Normal"/>
        <w:rPr>
          <w:rFonts w:ascii="Times New Roman" w:hAnsi="Times New Roman" w:cs="Times New Roman"/>
          <w:sz w:val="23"/>
          <w:szCs w:val="23"/>
        </w:rPr>
      </w:pPr>
      <w:r>
        <w:rPr>
          <w:rFonts w:cs="Times New Roman" w:ascii="Times New Roman" w:hAnsi="Times New Roman"/>
          <w:sz w:val="23"/>
          <w:szCs w:val="23"/>
        </w:rPr>
        <w:t>Za svoj rad tajnik je odgovoran Skupštini, Upravnom odboru i predsjedniku.</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 xml:space="preserve">LIKVIDATOR </w:t>
      </w:r>
    </w:p>
    <w:p>
      <w:pPr>
        <w:pStyle w:val="Normal"/>
        <w:jc w:val="center"/>
        <w:rPr>
          <w:rFonts w:ascii="Times New Roman" w:hAnsi="Times New Roman" w:cs="Times New Roman"/>
          <w:sz w:val="23"/>
          <w:szCs w:val="23"/>
        </w:rPr>
      </w:pPr>
      <w:r>
        <w:rPr>
          <w:rFonts w:cs="Times New Roman" w:ascii="Times New Roman" w:hAnsi="Times New Roman"/>
          <w:sz w:val="23"/>
          <w:szCs w:val="23"/>
        </w:rPr>
        <w:t>Članak 28.</w:t>
      </w:r>
    </w:p>
    <w:p>
      <w:pPr>
        <w:pStyle w:val="Normal"/>
        <w:rPr>
          <w:rFonts w:ascii="Times New Roman" w:hAnsi="Times New Roman" w:cs="Times New Roman"/>
          <w:sz w:val="23"/>
          <w:szCs w:val="23"/>
        </w:rPr>
      </w:pPr>
      <w:r>
        <w:rPr>
          <w:rFonts w:cs="Times New Roman" w:ascii="Times New Roman" w:hAnsi="Times New Roman"/>
          <w:sz w:val="23"/>
          <w:szCs w:val="23"/>
        </w:rPr>
        <w:t>Likvidatora Udruge bira i razrješava Skupština.</w:t>
      </w:r>
    </w:p>
    <w:p>
      <w:pPr>
        <w:pStyle w:val="Normal"/>
        <w:rPr>
          <w:rFonts w:ascii="Times New Roman" w:hAnsi="Times New Roman" w:cs="Times New Roman"/>
          <w:sz w:val="23"/>
          <w:szCs w:val="23"/>
        </w:rPr>
      </w:pPr>
      <w:r>
        <w:rPr>
          <w:rFonts w:cs="Times New Roman" w:ascii="Times New Roman" w:hAnsi="Times New Roman"/>
          <w:sz w:val="23"/>
          <w:szCs w:val="23"/>
        </w:rPr>
        <w:t>Likvidator može biti osoba/pravna osoba koja nije član Udruge.</w:t>
      </w:r>
    </w:p>
    <w:p>
      <w:pPr>
        <w:pStyle w:val="Normal"/>
        <w:rPr>
          <w:rFonts w:ascii="Times New Roman" w:hAnsi="Times New Roman" w:cs="Times New Roman"/>
          <w:sz w:val="23"/>
          <w:szCs w:val="23"/>
        </w:rPr>
      </w:pPr>
      <w:r>
        <w:rPr>
          <w:rFonts w:cs="Times New Roman" w:ascii="Times New Roman" w:hAnsi="Times New Roman"/>
          <w:sz w:val="23"/>
          <w:szCs w:val="23"/>
        </w:rPr>
        <w:t>Likvidator ima/nema pravo na naknadu troškova za svoj rad iz sredstava Udruge u visini koju određuje Skupština na prvoj sjednici nakon njegova imenovanja.</w:t>
      </w:r>
    </w:p>
    <w:p>
      <w:pPr>
        <w:pStyle w:val="Normal"/>
        <w:rPr>
          <w:rFonts w:ascii="Times New Roman" w:hAnsi="Times New Roman" w:cs="Times New Roman"/>
          <w:sz w:val="23"/>
          <w:szCs w:val="23"/>
        </w:rPr>
      </w:pPr>
      <w:r>
        <w:rPr>
          <w:rFonts w:cs="Times New Roman" w:ascii="Times New Roman" w:hAnsi="Times New Roman"/>
          <w:sz w:val="23"/>
          <w:szCs w:val="23"/>
        </w:rPr>
        <w:t>Likvidator Udruge zastupa udrugu u postupku likvidacije te se otvaranjem likvidacijskog postupka upisuje u registar udruga kao osoba ovlaštena za zastupanje do okončanja i brisanja Udruge iz registra udruga.</w:t>
      </w:r>
    </w:p>
    <w:p>
      <w:pPr>
        <w:pStyle w:val="Normal"/>
        <w:rPr>
          <w:rFonts w:ascii="Times New Roman" w:hAnsi="Times New Roman" w:cs="Times New Roman"/>
          <w:sz w:val="23"/>
          <w:szCs w:val="23"/>
        </w:rPr>
      </w:pPr>
      <w:r>
        <w:rPr>
          <w:rFonts w:cs="Times New Roman" w:ascii="Times New Roman" w:hAnsi="Times New Roman"/>
          <w:sz w:val="23"/>
          <w:szCs w:val="23"/>
        </w:rPr>
        <w:t>U postupku likvidacije likvidator je dužan:</w:t>
      </w:r>
    </w:p>
    <w:p>
      <w:pPr>
        <w:pStyle w:val="ListParagraph"/>
        <w:numPr>
          <w:ilvl w:val="0"/>
          <w:numId w:val="14"/>
        </w:numPr>
        <w:rPr>
          <w:rFonts w:ascii="Times New Roman" w:hAnsi="Times New Roman" w:cs="Times New Roman"/>
          <w:sz w:val="23"/>
          <w:szCs w:val="23"/>
        </w:rPr>
      </w:pPr>
      <w:r>
        <w:rPr>
          <w:rFonts w:cs="Times New Roman" w:ascii="Times New Roman" w:hAnsi="Times New Roman"/>
          <w:sz w:val="23"/>
          <w:szCs w:val="23"/>
        </w:rPr>
        <w:t>utvrditi stanje na poslovnom računu Udruge</w:t>
      </w:r>
    </w:p>
    <w:p>
      <w:pPr>
        <w:pStyle w:val="ListParagraph"/>
        <w:numPr>
          <w:ilvl w:val="0"/>
          <w:numId w:val="14"/>
        </w:numPr>
        <w:rPr>
          <w:rFonts w:ascii="Times New Roman" w:hAnsi="Times New Roman" w:cs="Times New Roman"/>
          <w:sz w:val="23"/>
          <w:szCs w:val="23"/>
        </w:rPr>
      </w:pPr>
      <w:r>
        <w:rPr>
          <w:rFonts w:cs="Times New Roman" w:ascii="Times New Roman" w:hAnsi="Times New Roman"/>
          <w:sz w:val="23"/>
          <w:szCs w:val="23"/>
        </w:rPr>
        <w:t xml:space="preserve">utvrditi knjigovodstveno stanje dugovanja i potraživanja </w:t>
      </w:r>
    </w:p>
    <w:p>
      <w:pPr>
        <w:pStyle w:val="ListParagraph"/>
        <w:numPr>
          <w:ilvl w:val="0"/>
          <w:numId w:val="14"/>
        </w:numPr>
        <w:rPr>
          <w:rFonts w:ascii="Times New Roman" w:hAnsi="Times New Roman" w:cs="Times New Roman"/>
          <w:sz w:val="23"/>
          <w:szCs w:val="23"/>
        </w:rPr>
      </w:pPr>
      <w:r>
        <w:rPr>
          <w:rFonts w:cs="Times New Roman" w:ascii="Times New Roman" w:hAnsi="Times New Roman"/>
          <w:sz w:val="23"/>
          <w:szCs w:val="23"/>
        </w:rPr>
        <w:t xml:space="preserve">utvrditi ostalu imovinu Udruge te pribaviti iz službene evidencije Ministarstva financije – Porezne uprave potvrdu o nepostojanju duga s osnove davanje </w:t>
      </w:r>
    </w:p>
    <w:p>
      <w:pPr>
        <w:pStyle w:val="ListParagraph"/>
        <w:numPr>
          <w:ilvl w:val="0"/>
          <w:numId w:val="14"/>
        </w:numPr>
        <w:rPr>
          <w:rFonts w:ascii="Times New Roman" w:hAnsi="Times New Roman" w:cs="Times New Roman"/>
          <w:sz w:val="23"/>
          <w:szCs w:val="23"/>
        </w:rPr>
      </w:pPr>
      <w:r>
        <w:rPr>
          <w:rFonts w:cs="Times New Roman" w:ascii="Times New Roman" w:hAnsi="Times New Roman"/>
          <w:sz w:val="23"/>
          <w:szCs w:val="23"/>
        </w:rPr>
        <w:t>u slučaju dugovanja, dužan je objaviti poziv vjerovnicima da prijave svoje tražbine prema Udruzi</w:t>
      </w:r>
    </w:p>
    <w:p>
      <w:pPr>
        <w:pStyle w:val="ListParagraph"/>
        <w:numPr>
          <w:ilvl w:val="0"/>
          <w:numId w:val="14"/>
        </w:numPr>
        <w:rPr>
          <w:rFonts w:ascii="Times New Roman" w:hAnsi="Times New Roman" w:cs="Times New Roman"/>
          <w:sz w:val="23"/>
          <w:szCs w:val="23"/>
        </w:rPr>
      </w:pPr>
      <w:r>
        <w:rPr>
          <w:rFonts w:cs="Times New Roman" w:ascii="Times New Roman" w:hAnsi="Times New Roman"/>
          <w:sz w:val="23"/>
          <w:szCs w:val="23"/>
        </w:rPr>
        <w:t>u slučaju potraživanja dužan je pozvati dužnike na plaćanje dugova te raspodijeliti preostalu imovinu sukladno odredbi čl. 53. Zakona o udrugama</w:t>
      </w:r>
    </w:p>
    <w:p>
      <w:pPr>
        <w:pStyle w:val="Normal"/>
        <w:rPr>
          <w:rFonts w:ascii="Times New Roman" w:hAnsi="Times New Roman" w:cs="Times New Roman"/>
          <w:sz w:val="23"/>
          <w:szCs w:val="23"/>
        </w:rPr>
      </w:pPr>
      <w:r>
        <w:rPr>
          <w:rFonts w:cs="Times New Roman" w:ascii="Times New Roman" w:hAnsi="Times New Roman"/>
          <w:sz w:val="23"/>
          <w:szCs w:val="23"/>
        </w:rPr>
        <w:t>Nakon raspodjele preostale imovine, likvidator je dužan u roku od osam dana od okončanja likvidacijskog postupka podnijeti nadležnom uredu državne uprave završni račun i izvješće o provedenom likvidacijskom postupku.</w:t>
      </w:r>
    </w:p>
    <w:p>
      <w:pPr>
        <w:pStyle w:val="Normal"/>
        <w:rPr>
          <w:rFonts w:ascii="Times New Roman" w:hAnsi="Times New Roman" w:cs="Times New Roman"/>
          <w:sz w:val="23"/>
          <w:szCs w:val="23"/>
        </w:rPr>
      </w:pPr>
      <w:r>
        <w:rPr>
          <w:rFonts w:cs="Times New Roman" w:ascii="Times New Roman" w:hAnsi="Times New Roman"/>
          <w:sz w:val="23"/>
          <w:szCs w:val="23"/>
        </w:rPr>
        <w:t>U slučaju da likvidator utvrdi da imovina Udruge nije dovoljna za namirenje obveza, dužan je u roku osam dana o tome obavijestiti nadležni sud radi pokretanja stečajnog postupka.</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POSEBNA RADNA TIJELA I KOMISIJE U UDRUZI</w:t>
      </w:r>
    </w:p>
    <w:p>
      <w:pPr>
        <w:pStyle w:val="Normal"/>
        <w:jc w:val="center"/>
        <w:rPr>
          <w:rFonts w:ascii="Times New Roman" w:hAnsi="Times New Roman" w:cs="Times New Roman"/>
          <w:sz w:val="23"/>
          <w:szCs w:val="23"/>
        </w:rPr>
      </w:pPr>
      <w:r>
        <w:rPr>
          <w:rFonts w:cs="Times New Roman" w:ascii="Times New Roman" w:hAnsi="Times New Roman"/>
          <w:sz w:val="23"/>
          <w:szCs w:val="23"/>
        </w:rPr>
        <w:t xml:space="preserve">Članak 29. </w:t>
      </w:r>
    </w:p>
    <w:p>
      <w:pPr>
        <w:pStyle w:val="Normal"/>
        <w:rPr>
          <w:rFonts w:ascii="Times New Roman" w:hAnsi="Times New Roman" w:cs="Times New Roman"/>
          <w:sz w:val="23"/>
          <w:szCs w:val="23"/>
        </w:rPr>
      </w:pPr>
      <w:r>
        <w:rPr>
          <w:rFonts w:cs="Times New Roman" w:ascii="Times New Roman" w:hAnsi="Times New Roman"/>
          <w:sz w:val="23"/>
          <w:szCs w:val="23"/>
        </w:rPr>
        <w:t>Radi proučavanja i razrade raznih pitanja iz program te pripremanje prijedloga, Upravni odbor može osnovati posebna radna tijela, komisije i druge organizacijske oblike djelovanja.</w:t>
      </w:r>
    </w:p>
    <w:p>
      <w:pPr>
        <w:pStyle w:val="Normal"/>
        <w:rPr>
          <w:rFonts w:ascii="Times New Roman" w:hAnsi="Times New Roman" w:cs="Times New Roman"/>
          <w:sz w:val="23"/>
          <w:szCs w:val="23"/>
        </w:rPr>
      </w:pPr>
      <w:r>
        <w:rPr>
          <w:rFonts w:cs="Times New Roman" w:ascii="Times New Roman" w:hAnsi="Times New Roman"/>
          <w:sz w:val="23"/>
          <w:szCs w:val="23"/>
        </w:rPr>
        <w:t>Aktom kojim se određuju ova tijela, posebno se određuje sastav, broj članova i zadaci.</w:t>
      </w:r>
    </w:p>
    <w:p>
      <w:pPr>
        <w:pStyle w:val="Normal"/>
        <w:rPr>
          <w:rFonts w:ascii="Times New Roman" w:hAnsi="Times New Roman" w:cs="Times New Roman"/>
          <w:sz w:val="23"/>
          <w:szCs w:val="23"/>
        </w:rPr>
      </w:pPr>
      <w:r>
        <w:rPr>
          <w:rFonts w:cs="Times New Roman" w:ascii="Times New Roman" w:hAnsi="Times New Roman"/>
          <w:sz w:val="23"/>
          <w:szCs w:val="23"/>
        </w:rPr>
        <w:t>Navedena tijela mogu biti stalna ili povremena, a prema odluci Upravnog odbora.</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sz w:val="23"/>
          <w:szCs w:val="23"/>
        </w:rPr>
      </w:pPr>
      <w:r>
        <w:rPr>
          <w:rFonts w:cs="Times New Roman" w:ascii="Times New Roman" w:hAnsi="Times New Roman"/>
          <w:sz w:val="23"/>
          <w:szCs w:val="23"/>
        </w:rPr>
        <w:t>ODLUČIVANJE U TIJELIMA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30.</w:t>
      </w:r>
    </w:p>
    <w:p>
      <w:pPr>
        <w:pStyle w:val="Normal"/>
        <w:rPr>
          <w:rFonts w:ascii="Times New Roman" w:hAnsi="Times New Roman" w:cs="Times New Roman"/>
          <w:sz w:val="23"/>
          <w:szCs w:val="23"/>
        </w:rPr>
      </w:pPr>
      <w:r>
        <w:rPr>
          <w:rFonts w:cs="Times New Roman" w:ascii="Times New Roman" w:hAnsi="Times New Roman"/>
          <w:sz w:val="23"/>
          <w:szCs w:val="23"/>
        </w:rPr>
        <w:t>Sva tijela Udruge su izborna i biraju se, u pravilu, tajnim glasanjem. Javno glasanje može se primijeniti samo ako o tome jednoglasno odluče svi članovi dotičnog tijela. Za izbor svakog tijela Udruge može se istaknuti više kandidata od onog broja koji se biraju.</w:t>
      </w:r>
    </w:p>
    <w:p>
      <w:pPr>
        <w:pStyle w:val="Normal"/>
        <w:rPr>
          <w:rFonts w:ascii="Times New Roman" w:hAnsi="Times New Roman" w:cs="Times New Roman"/>
          <w:sz w:val="23"/>
          <w:szCs w:val="23"/>
        </w:rPr>
      </w:pPr>
      <w:r>
        <w:rPr>
          <w:rFonts w:cs="Times New Roman" w:ascii="Times New Roman" w:hAnsi="Times New Roman"/>
          <w:sz w:val="23"/>
          <w:szCs w:val="23"/>
        </w:rPr>
        <w:t>Tijela Udruge pravovaljano odlučuju kada je na njihovim sjednicama nazočna natpolovična većina od ukupnog broja.</w:t>
      </w:r>
    </w:p>
    <w:p>
      <w:pPr>
        <w:pStyle w:val="Normal"/>
        <w:rPr>
          <w:rFonts w:ascii="Times New Roman" w:hAnsi="Times New Roman" w:cs="Times New Roman"/>
          <w:sz w:val="23"/>
          <w:szCs w:val="23"/>
        </w:rPr>
      </w:pPr>
      <w:r>
        <w:rPr>
          <w:rFonts w:cs="Times New Roman" w:ascii="Times New Roman" w:hAnsi="Times New Roman"/>
          <w:sz w:val="23"/>
          <w:szCs w:val="23"/>
        </w:rPr>
        <w:t>Svoje odluke donose većinom glasova od ukupnog broja nazočnih članova tog tijela.</w:t>
      </w:r>
    </w:p>
    <w:p>
      <w:pPr>
        <w:pStyle w:val="Normal"/>
        <w:rPr>
          <w:rFonts w:ascii="Times New Roman" w:hAnsi="Times New Roman" w:cs="Times New Roman"/>
          <w:sz w:val="23"/>
          <w:szCs w:val="23"/>
        </w:rPr>
      </w:pPr>
      <w:r>
        <w:rPr>
          <w:rFonts w:cs="Times New Roman" w:ascii="Times New Roman" w:hAnsi="Times New Roman"/>
          <w:sz w:val="23"/>
          <w:szCs w:val="23"/>
        </w:rPr>
        <w:t>Za donošenje Statuta, odnosno njegove izmjene i dopune, potrebno je da se izjasni najmanje dvotrećinska većina nazočnih članova Skupštine.</w:t>
      </w:r>
    </w:p>
    <w:p>
      <w:pPr>
        <w:pStyle w:val="Normal"/>
        <w:rPr>
          <w:rFonts w:ascii="Times New Roman" w:hAnsi="Times New Roman" w:cs="Times New Roman"/>
          <w:sz w:val="23"/>
          <w:szCs w:val="23"/>
        </w:rPr>
      </w:pPr>
      <w:r>
        <w:rPr>
          <w:rFonts w:cs="Times New Roman" w:ascii="Times New Roman" w:hAnsi="Times New Roman"/>
          <w:sz w:val="23"/>
          <w:szCs w:val="23"/>
        </w:rPr>
        <w:t>Prije donošenja Statuta, odnosno njegovih izmjena i dopuna, obavezno se provodi javna rasprava u trajanju od petnaest do trideset dana.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31.</w:t>
      </w:r>
    </w:p>
    <w:p>
      <w:pPr>
        <w:pStyle w:val="Normal"/>
        <w:rPr>
          <w:rFonts w:ascii="Times New Roman" w:hAnsi="Times New Roman" w:cs="Times New Roman"/>
          <w:sz w:val="23"/>
          <w:szCs w:val="23"/>
        </w:rPr>
      </w:pPr>
      <w:r>
        <w:rPr>
          <w:rFonts w:cs="Times New Roman" w:ascii="Times New Roman" w:hAnsi="Times New Roman"/>
          <w:sz w:val="23"/>
          <w:szCs w:val="23"/>
        </w:rPr>
        <w:t>Kada se odlučuje o opozivu člana bilo kojeg tijela Udruge, za opoziv mora glasati najmanje dvije trećine ukupnog broja nazočnih članova tijela.</w:t>
      </w:r>
    </w:p>
    <w:p>
      <w:pPr>
        <w:pStyle w:val="Normal"/>
        <w:rPr>
          <w:rFonts w:ascii="Times New Roman" w:hAnsi="Times New Roman" w:cs="Times New Roman"/>
          <w:sz w:val="23"/>
          <w:szCs w:val="23"/>
        </w:rPr>
      </w:pPr>
      <w:r>
        <w:rPr>
          <w:rFonts w:cs="Times New Roman" w:ascii="Times New Roman" w:hAnsi="Times New Roman"/>
          <w:sz w:val="23"/>
          <w:szCs w:val="23"/>
        </w:rPr>
        <w:t>Inicijativu za pokretanje postupka opoziva članova tijela Udruge pokreće Upravni odbor, odnosno Nadzorni odbor Udruge.</w:t>
      </w:r>
    </w:p>
    <w:p>
      <w:pPr>
        <w:pStyle w:val="Normal"/>
        <w:rPr>
          <w:rFonts w:ascii="Times New Roman" w:hAnsi="Times New Roman" w:cs="Times New Roman"/>
          <w:b/>
          <w:sz w:val="23"/>
          <w:szCs w:val="23"/>
        </w:rPr>
      </w:pPr>
      <w:r>
        <w:rPr>
          <w:rFonts w:cs="Times New Roman" w:ascii="Times New Roman" w:hAnsi="Times New Roman"/>
          <w:b/>
          <w:sz w:val="23"/>
          <w:szCs w:val="23"/>
        </w:rPr>
        <w:t>V. IMOVINA I NAČIN STJECANJA IMOVINE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32.</w:t>
      </w:r>
    </w:p>
    <w:p>
      <w:pPr>
        <w:pStyle w:val="Normal"/>
        <w:rPr>
          <w:rFonts w:ascii="Times New Roman" w:hAnsi="Times New Roman" w:cs="Times New Roman"/>
          <w:sz w:val="23"/>
          <w:szCs w:val="23"/>
        </w:rPr>
      </w:pPr>
      <w:r>
        <w:rPr>
          <w:rFonts w:cs="Times New Roman" w:ascii="Times New Roman" w:hAnsi="Times New Roman"/>
          <w:sz w:val="23"/>
          <w:szCs w:val="23"/>
        </w:rPr>
        <w:t>Imovinu Udruge čine:</w:t>
      </w:r>
    </w:p>
    <w:p>
      <w:pPr>
        <w:pStyle w:val="ListParagraph"/>
        <w:numPr>
          <w:ilvl w:val="0"/>
          <w:numId w:val="15"/>
        </w:numPr>
        <w:rPr>
          <w:rFonts w:ascii="Times New Roman" w:hAnsi="Times New Roman" w:cs="Times New Roman"/>
          <w:sz w:val="23"/>
          <w:szCs w:val="23"/>
        </w:rPr>
      </w:pPr>
      <w:r>
        <w:rPr>
          <w:rFonts w:cs="Times New Roman" w:ascii="Times New Roman" w:hAnsi="Times New Roman"/>
          <w:sz w:val="23"/>
          <w:szCs w:val="23"/>
        </w:rPr>
        <w:t>novčana sredstva uplatom članarina, dobrovoljni prilozi i darovi</w:t>
      </w:r>
    </w:p>
    <w:p>
      <w:pPr>
        <w:pStyle w:val="ListParagraph"/>
        <w:numPr>
          <w:ilvl w:val="0"/>
          <w:numId w:val="15"/>
        </w:numPr>
        <w:rPr>
          <w:rFonts w:ascii="Times New Roman" w:hAnsi="Times New Roman" w:cs="Times New Roman"/>
          <w:sz w:val="23"/>
          <w:szCs w:val="23"/>
        </w:rPr>
      </w:pPr>
      <w:r>
        <w:rPr>
          <w:rFonts w:cs="Times New Roman" w:ascii="Times New Roman" w:hAnsi="Times New Roman"/>
          <w:sz w:val="23"/>
          <w:szCs w:val="23"/>
        </w:rPr>
        <w:t>novčana sredstva koja Udruga stekne obavljanjem djelatnosti kojima se ostvaruju ciljevi, financiranjem programa i projekata Udruge iz državnog proračuna i proračuna jedinice lokalne i područne (regionalne) samouprave te fondova iz inozemstva</w:t>
      </w:r>
    </w:p>
    <w:p>
      <w:pPr>
        <w:pStyle w:val="ListParagraph"/>
        <w:numPr>
          <w:ilvl w:val="0"/>
          <w:numId w:val="15"/>
        </w:numPr>
        <w:rPr>
          <w:rFonts w:ascii="Times New Roman" w:hAnsi="Times New Roman" w:cs="Times New Roman"/>
          <w:sz w:val="23"/>
          <w:szCs w:val="23"/>
        </w:rPr>
      </w:pPr>
      <w:r>
        <w:rPr>
          <w:rFonts w:cs="Times New Roman" w:ascii="Times New Roman" w:hAnsi="Times New Roman"/>
          <w:sz w:val="23"/>
          <w:szCs w:val="23"/>
        </w:rPr>
        <w:t>pokretne stvari i nekretnine</w:t>
      </w:r>
    </w:p>
    <w:p>
      <w:pPr>
        <w:pStyle w:val="ListParagraph"/>
        <w:numPr>
          <w:ilvl w:val="0"/>
          <w:numId w:val="15"/>
        </w:numPr>
        <w:rPr>
          <w:rFonts w:ascii="Times New Roman" w:hAnsi="Times New Roman" w:cs="Times New Roman"/>
          <w:sz w:val="23"/>
          <w:szCs w:val="23"/>
        </w:rPr>
      </w:pPr>
      <w:r>
        <w:rPr>
          <w:rFonts w:cs="Times New Roman" w:ascii="Times New Roman" w:hAnsi="Times New Roman"/>
          <w:sz w:val="23"/>
          <w:szCs w:val="23"/>
        </w:rPr>
        <w:t>druga imovinska prava</w:t>
      </w:r>
    </w:p>
    <w:p>
      <w:pPr>
        <w:pStyle w:val="Normal"/>
        <w:rPr>
          <w:rFonts w:ascii="Times New Roman" w:hAnsi="Times New Roman" w:cs="Times New Roman"/>
          <w:sz w:val="23"/>
          <w:szCs w:val="23"/>
        </w:rPr>
      </w:pPr>
      <w:r>
        <w:rPr>
          <w:rFonts w:cs="Times New Roman" w:ascii="Times New Roman" w:hAnsi="Times New Roman"/>
          <w:sz w:val="23"/>
          <w:szCs w:val="23"/>
        </w:rPr>
        <w:t>Udruga može raspolagati svojom imovinom samo za ostvarivanje ciljeva i obavljanje djelatnosti određenih Statutom, u skladu sa zakonom.</w:t>
      </w:r>
    </w:p>
    <w:p>
      <w:pPr>
        <w:pStyle w:val="Normal"/>
        <w:rPr>
          <w:rFonts w:ascii="Times New Roman" w:hAnsi="Times New Roman" w:cs="Times New Roman"/>
          <w:sz w:val="23"/>
          <w:szCs w:val="23"/>
        </w:rPr>
      </w:pPr>
      <w:r>
        <w:rPr>
          <w:rFonts w:cs="Times New Roman" w:ascii="Times New Roman" w:hAnsi="Times New Roman"/>
          <w:sz w:val="23"/>
          <w:szCs w:val="23"/>
        </w:rPr>
        <w:t>FINANCIJSKO POSLOVANJE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33.</w:t>
      </w:r>
    </w:p>
    <w:p>
      <w:pPr>
        <w:pStyle w:val="Normal"/>
        <w:rPr>
          <w:rFonts w:ascii="Times New Roman" w:hAnsi="Times New Roman" w:cs="Times New Roman"/>
          <w:sz w:val="23"/>
          <w:szCs w:val="23"/>
        </w:rPr>
      </w:pPr>
      <w:r>
        <w:rPr>
          <w:rFonts w:cs="Times New Roman" w:ascii="Times New Roman" w:hAnsi="Times New Roman"/>
          <w:sz w:val="23"/>
          <w:szCs w:val="23"/>
        </w:rPr>
        <w:t>Udruga je dužna voditi poslovne knjige i sastavljati financijska izvješća prema propisima kojima se uređuje način financijskog poslovanja i vođenja računovodstva neprofitnih organizacija.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34.</w:t>
      </w:r>
    </w:p>
    <w:p>
      <w:pPr>
        <w:pStyle w:val="Normal"/>
        <w:rPr>
          <w:rFonts w:ascii="Times New Roman" w:hAnsi="Times New Roman" w:cs="Times New Roman"/>
          <w:sz w:val="23"/>
          <w:szCs w:val="23"/>
        </w:rPr>
      </w:pPr>
      <w:r>
        <w:rPr>
          <w:rFonts w:cs="Times New Roman" w:ascii="Times New Roman" w:hAnsi="Times New Roman"/>
          <w:sz w:val="23"/>
          <w:szCs w:val="23"/>
        </w:rPr>
        <w:t>Financijsko poslovanje odvija se u skladu sa zakonom i drugim propisima na osnovi Financijskog plana koji se donosi svaku godinu.</w:t>
      </w:r>
    </w:p>
    <w:p>
      <w:pPr>
        <w:pStyle w:val="Normal"/>
        <w:rPr>
          <w:rFonts w:ascii="Times New Roman" w:hAnsi="Times New Roman" w:cs="Times New Roman"/>
          <w:sz w:val="23"/>
          <w:szCs w:val="23"/>
        </w:rPr>
      </w:pPr>
      <w:r>
        <w:rPr>
          <w:rFonts w:cs="Times New Roman" w:ascii="Times New Roman" w:hAnsi="Times New Roman"/>
          <w:sz w:val="23"/>
          <w:szCs w:val="23"/>
        </w:rPr>
        <w:t>Naredbodavci za izvršenje Financijskog plana su Predsjednik i tajnik Udruge te druge osobe koje ovlasti Upravni odbor.</w:t>
      </w:r>
    </w:p>
    <w:p>
      <w:pPr>
        <w:pStyle w:val="Normal"/>
        <w:rPr>
          <w:rFonts w:ascii="Times New Roman" w:hAnsi="Times New Roman" w:cs="Times New Roman"/>
          <w:sz w:val="23"/>
          <w:szCs w:val="23"/>
        </w:rPr>
      </w:pPr>
      <w:r>
        <w:rPr>
          <w:rFonts w:cs="Times New Roman" w:ascii="Times New Roman" w:hAnsi="Times New Roman"/>
          <w:sz w:val="23"/>
          <w:szCs w:val="23"/>
        </w:rPr>
        <w:t>Po završetku poslovne godine donosi se završni račun.</w:t>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t>VI. ODGOVORNOST ZA OBVEZE I ŠTETU</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35.</w:t>
      </w:r>
    </w:p>
    <w:p>
      <w:pPr>
        <w:pStyle w:val="Normal"/>
        <w:rPr>
          <w:rFonts w:ascii="Times New Roman" w:hAnsi="Times New Roman" w:cs="Times New Roman"/>
          <w:sz w:val="23"/>
          <w:szCs w:val="23"/>
        </w:rPr>
      </w:pPr>
      <w:r>
        <w:rPr>
          <w:rFonts w:cs="Times New Roman" w:ascii="Times New Roman" w:hAnsi="Times New Roman"/>
          <w:sz w:val="23"/>
          <w:szCs w:val="23"/>
        </w:rPr>
        <w:t xml:space="preserve">Za obavljanje stručnih, tehničkih i administrativnih poslova odgovoran je tajnik uz pomoć knjigovođe, blagajnika i čistačice. </w:t>
      </w:r>
    </w:p>
    <w:p>
      <w:pPr>
        <w:pStyle w:val="Normal"/>
        <w:rPr>
          <w:rFonts w:ascii="Times New Roman" w:hAnsi="Times New Roman" w:cs="Times New Roman"/>
          <w:sz w:val="23"/>
          <w:szCs w:val="23"/>
        </w:rPr>
      </w:pPr>
      <w:r>
        <w:rPr>
          <w:rFonts w:cs="Times New Roman" w:ascii="Times New Roman" w:hAnsi="Times New Roman"/>
          <w:sz w:val="23"/>
          <w:szCs w:val="23"/>
        </w:rPr>
        <w:t>Za svoj rad predsjednik, tajnik, knjigovođa, blagajnik i čistačica, ovisno o opsegu i složenosti poslova, primaju novčanu naknadu koju određuje Upravni odbor.</w:t>
      </w:r>
    </w:p>
    <w:p>
      <w:pPr>
        <w:pStyle w:val="Normal"/>
        <w:rPr>
          <w:rFonts w:ascii="Times New Roman" w:hAnsi="Times New Roman" w:cs="Times New Roman"/>
          <w:sz w:val="23"/>
          <w:szCs w:val="23"/>
        </w:rPr>
      </w:pPr>
      <w:r>
        <w:rPr>
          <w:rFonts w:cs="Times New Roman" w:ascii="Times New Roman" w:hAnsi="Times New Roman"/>
          <w:sz w:val="23"/>
          <w:szCs w:val="23"/>
        </w:rPr>
        <w:t>Novčane nagrade mogu se dati članovima pojedinih tijela Udruge za utrošeno vrijeme, kao i za nadoknadu putnih troškova i troškova korištenja privatnog automobila, u okviru zakonskih propisa.</w:t>
      </w:r>
    </w:p>
    <w:p>
      <w:pPr>
        <w:pStyle w:val="Normal"/>
        <w:rPr>
          <w:rFonts w:ascii="Times New Roman" w:hAnsi="Times New Roman" w:cs="Times New Roman"/>
          <w:sz w:val="23"/>
          <w:szCs w:val="23"/>
        </w:rPr>
      </w:pPr>
      <w:r>
        <w:rPr>
          <w:rFonts w:cs="Times New Roman" w:ascii="Times New Roman" w:hAnsi="Times New Roman"/>
          <w:sz w:val="23"/>
          <w:szCs w:val="23"/>
        </w:rPr>
        <w:t xml:space="preserve">Ukoliko dođe do promjene obima posla kod bilo kojeg izvršitelja, naknadu će regulirati Upravni odbor. </w:t>
      </w:r>
    </w:p>
    <w:p>
      <w:pPr>
        <w:pStyle w:val="Normal"/>
        <w:rPr>
          <w:rFonts w:ascii="Times New Roman" w:hAnsi="Times New Roman" w:cs="Times New Roman"/>
          <w:sz w:val="23"/>
          <w:szCs w:val="23"/>
        </w:rPr>
      </w:pPr>
      <w:r>
        <w:rPr>
          <w:rFonts w:cs="Times New Roman" w:ascii="Times New Roman" w:hAnsi="Times New Roman"/>
          <w:sz w:val="23"/>
          <w:szCs w:val="23"/>
        </w:rPr>
        <w:t>Na osnovi odluke Upravnog odbora može se, dogovorno s drugim udrugama invalida, organizirati zajednička stručna služba za obavljanje pojedinih ili svih stručnih i administrativnih poslova.</w:t>
      </w:r>
    </w:p>
    <w:p>
      <w:pPr>
        <w:pStyle w:val="Normal"/>
        <w:rPr>
          <w:rFonts w:ascii="Times New Roman" w:hAnsi="Times New Roman" w:cs="Times New Roman"/>
          <w:sz w:val="23"/>
          <w:szCs w:val="23"/>
        </w:rPr>
      </w:pPr>
      <w:r>
        <w:rPr>
          <w:rFonts w:cs="Times New Roman" w:ascii="Times New Roman" w:hAnsi="Times New Roman"/>
          <w:sz w:val="23"/>
          <w:szCs w:val="23"/>
        </w:rPr>
        <w:t>Ako ocijeni svrsishodnim, racionalnim i korisnim, predsjednik Udruge može pojedine poslove povjeriti vanjskim suradnicima, stručnom servisu i tome slično.</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36.</w:t>
      </w:r>
    </w:p>
    <w:p>
      <w:pPr>
        <w:pStyle w:val="Normal"/>
        <w:rPr>
          <w:rFonts w:ascii="Times New Roman" w:hAnsi="Times New Roman" w:cs="Times New Roman"/>
          <w:sz w:val="23"/>
          <w:szCs w:val="23"/>
        </w:rPr>
      </w:pPr>
      <w:r>
        <w:rPr>
          <w:rFonts w:cs="Times New Roman" w:ascii="Times New Roman" w:hAnsi="Times New Roman"/>
          <w:sz w:val="23"/>
          <w:szCs w:val="23"/>
        </w:rPr>
        <w:t>Za svoje obveze Udruga odgovara svojom cjelokupnom imovinom.</w:t>
        <w:br/>
        <w:t>Članovi Udruge i članovi njezinih tijela ne odgovaraju za obveze Udruge.</w:t>
        <w:br/>
        <w:t>Nad Udrugom se može provesti stečaj, sukladno zakonu.</w:t>
        <w:br/>
        <w:t>Udruga i osobe ovlaštene za zastupanje Udruge za štetu učinjenu u Udruzi ili Udruge prema trećim osobama odgovaraju sukladno općim propisima za štetu.</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t>VII. NADZOR</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37.</w:t>
      </w:r>
    </w:p>
    <w:p>
      <w:pPr>
        <w:pStyle w:val="Normal"/>
        <w:rPr>
          <w:rFonts w:ascii="Times New Roman" w:hAnsi="Times New Roman" w:cs="Times New Roman"/>
          <w:sz w:val="23"/>
          <w:szCs w:val="23"/>
        </w:rPr>
      </w:pPr>
      <w:r>
        <w:rPr>
          <w:rFonts w:cs="Times New Roman" w:ascii="Times New Roman" w:hAnsi="Times New Roman"/>
          <w:sz w:val="23"/>
          <w:szCs w:val="23"/>
        </w:rPr>
        <w:t>Članovi Udruge sami nadziru rad Udruge.</w:t>
      </w:r>
    </w:p>
    <w:p>
      <w:pPr>
        <w:pStyle w:val="Normal"/>
        <w:rPr>
          <w:rFonts w:ascii="Times New Roman" w:hAnsi="Times New Roman" w:cs="Times New Roman"/>
          <w:sz w:val="23"/>
          <w:szCs w:val="23"/>
        </w:rPr>
      </w:pPr>
      <w:r>
        <w:rPr>
          <w:rFonts w:cs="Times New Roman" w:ascii="Times New Roman" w:hAnsi="Times New Roman"/>
          <w:sz w:val="23"/>
          <w:szCs w:val="23"/>
        </w:rPr>
        <w:t>Ako član Udruge smatra da je Udruga povrijedila statut ili drugi opći akt Udruge, ovlaštena je na to upozoriti nadležno tijelo Udruge te zahtijevati da se nepravilnosti uklone.</w:t>
      </w:r>
    </w:p>
    <w:p>
      <w:pPr>
        <w:pStyle w:val="Normal"/>
        <w:rPr>
          <w:rFonts w:ascii="Times New Roman" w:hAnsi="Times New Roman" w:cs="Times New Roman"/>
          <w:sz w:val="23"/>
          <w:szCs w:val="23"/>
        </w:rPr>
      </w:pPr>
      <w:r>
        <w:rPr>
          <w:rFonts w:cs="Times New Roman" w:ascii="Times New Roman" w:hAnsi="Times New Roman"/>
          <w:sz w:val="23"/>
          <w:szCs w:val="23"/>
        </w:rPr>
        <w:t>Ako se upozorenje ne razmotri u roku od 30 dana od dana dostavljenog pisanog zahtjeva i po zahtjevu ne postupi i nepravilnosti ne otklone u daljnjem roku od 30 dana, član može podnijeti tužbu općinskom sudu nadležnom prema sjedištu Udruge.</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VIII. RJEŠAVANJE SPOROVA I SUKOBA</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38.</w:t>
      </w:r>
    </w:p>
    <w:p>
      <w:pPr>
        <w:pStyle w:val="Normal"/>
        <w:rPr>
          <w:rFonts w:ascii="Times New Roman" w:hAnsi="Times New Roman" w:cs="Times New Roman"/>
          <w:sz w:val="23"/>
          <w:szCs w:val="23"/>
        </w:rPr>
      </w:pPr>
      <w:r>
        <w:rPr>
          <w:rFonts w:cs="Times New Roman" w:ascii="Times New Roman" w:hAnsi="Times New Roman"/>
          <w:sz w:val="23"/>
          <w:szCs w:val="23"/>
        </w:rPr>
        <w:t>Spor/Sukob interesa u Udruzi postoji ukoliko se radi o pravima i interesima članova Udruge o kojima članovi mogu slobodno raspravljati, a koji utječu na rad Udruge u cjelini odnosno ako se ona odnosi na pitanja od zajedničkog interesa za članove.</w:t>
        <w:br/>
        <w:t xml:space="preserve">Za rješavanje spora/sukoba interesa, Skupština imenuje arbitražno vijeće između članova Udruge. Sastav, mandat,  način odlučivanja vijeća uređuje se pravilnikom koji donosi Skupština. Arbitražno vijeće u svom radu na odgovarajući način primjenjuje odredbe Zakona o mirenju. </w:t>
        <w:br/>
        <w:t>Odluka Arbitražnog vijeća je konačna. Ukoliko spor/sukob interesa nastane oko pitanja o kojima se podnosi zahtjev za upis promjena u registar Udruge, o čemu odlučuje nadležni ured, nezadovoljni član najprije se obraća Udruzi da riješi sukob/spor interesa. Po konačnosti odluke Arbitražnog vijeća, Udruga podnosi nadležnom uredu zahtjev za upis promjena u registar Udruge zajedno s odlukom Arbitražnog vijeća.</w:t>
      </w:r>
    </w:p>
    <w:p>
      <w:pPr>
        <w:pStyle w:val="Normal"/>
        <w:rPr>
          <w:rFonts w:ascii="Times New Roman" w:hAnsi="Times New Roman" w:cs="Times New Roman"/>
          <w:sz w:val="23"/>
          <w:szCs w:val="23"/>
        </w:rPr>
      </w:pPr>
      <w:r>
        <w:rPr>
          <w:rFonts w:cs="Times New Roman" w:ascii="Times New Roman" w:hAnsi="Times New Roman"/>
          <w:b/>
          <w:sz w:val="23"/>
          <w:szCs w:val="23"/>
        </w:rPr>
        <w:t>XI. PRESTANAK POSTOJANJA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39.</w:t>
      </w:r>
    </w:p>
    <w:p>
      <w:pPr>
        <w:pStyle w:val="Normal"/>
        <w:rPr>
          <w:rFonts w:ascii="Times New Roman" w:hAnsi="Times New Roman" w:cs="Times New Roman"/>
          <w:sz w:val="23"/>
          <w:szCs w:val="23"/>
        </w:rPr>
      </w:pPr>
      <w:r>
        <w:rPr>
          <w:rFonts w:cs="Times New Roman" w:ascii="Times New Roman" w:hAnsi="Times New Roman"/>
          <w:sz w:val="23"/>
          <w:szCs w:val="23"/>
        </w:rPr>
        <w:t>Udruga prestaje postojati odlukom Skupštine ili u drugim slučajevima predviđenih zakonom.</w:t>
      </w:r>
    </w:p>
    <w:p>
      <w:pPr>
        <w:pStyle w:val="Normal"/>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U slučaju prestanka postojanja Udruge, imovina će pripasti nekoj udruzi ili ustanovi, zakladi koje imaju iste ili slične ciljeve. Udruga nema pravo imovinu dijeliti svojim osnivačima, članovima Udruge, osobama ovlaštenima za zastupanje, zaposlenima ili s njima povezanim osobama.</w:t>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r>
    </w:p>
    <w:p>
      <w:pPr>
        <w:pStyle w:val="Normal"/>
        <w:rPr>
          <w:rFonts w:ascii="Times New Roman" w:hAnsi="Times New Roman" w:cs="Times New Roman"/>
          <w:b/>
          <w:sz w:val="23"/>
          <w:szCs w:val="23"/>
        </w:rPr>
      </w:pPr>
      <w:r>
        <w:rPr>
          <w:rFonts w:cs="Times New Roman" w:ascii="Times New Roman" w:hAnsi="Times New Roman"/>
          <w:b/>
          <w:sz w:val="23"/>
          <w:szCs w:val="23"/>
        </w:rPr>
        <w:t>X. PRIJELAZNE I ZAVRŠNE ODREDBE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40.</w:t>
      </w:r>
    </w:p>
    <w:p>
      <w:pPr>
        <w:pStyle w:val="Normal"/>
        <w:rPr>
          <w:rFonts w:ascii="Times New Roman" w:hAnsi="Times New Roman" w:cs="Times New Roman"/>
          <w:sz w:val="23"/>
          <w:szCs w:val="23"/>
        </w:rPr>
      </w:pPr>
      <w:r>
        <w:rPr>
          <w:rFonts w:cs="Times New Roman" w:ascii="Times New Roman" w:hAnsi="Times New Roman"/>
          <w:sz w:val="23"/>
          <w:szCs w:val="23"/>
        </w:rPr>
        <w:t>Statut Udruge kao i njegove izmjene i dopune donosi Skupština većinom glasova ukupnog broja članova Skupštine Udruge nakon provedene rasprave.</w:t>
      </w:r>
    </w:p>
    <w:p>
      <w:pPr>
        <w:pStyle w:val="Normal"/>
        <w:rPr>
          <w:rFonts w:ascii="Times New Roman" w:hAnsi="Times New Roman" w:cs="Times New Roman"/>
          <w:sz w:val="23"/>
          <w:szCs w:val="23"/>
        </w:rPr>
      </w:pPr>
      <w:r>
        <w:rPr>
          <w:rFonts w:cs="Times New Roman" w:ascii="Times New Roman" w:hAnsi="Times New Roman"/>
          <w:sz w:val="23"/>
          <w:szCs w:val="23"/>
        </w:rPr>
        <w:t>Tumačenje odredaba ovog Statuta daje Skupština Udruge.</w:t>
      </w:r>
    </w:p>
    <w:p>
      <w:pPr>
        <w:pStyle w:val="Normal"/>
        <w:rPr>
          <w:rFonts w:ascii="Times New Roman" w:hAnsi="Times New Roman" w:cs="Times New Roman"/>
          <w:sz w:val="23"/>
          <w:szCs w:val="23"/>
        </w:rPr>
      </w:pPr>
      <w:r>
        <w:rPr>
          <w:rFonts w:cs="Times New Roman" w:ascii="Times New Roman" w:hAnsi="Times New Roman"/>
          <w:sz w:val="23"/>
          <w:szCs w:val="23"/>
        </w:rPr>
        <w:t>Tumačenje drugih akata Udruge daje predsjednik Udruge.</w:t>
      </w:r>
    </w:p>
    <w:p>
      <w:pPr>
        <w:pStyle w:val="Normal"/>
        <w:jc w:val="center"/>
        <w:rPr>
          <w:rFonts w:ascii="Times New Roman" w:hAnsi="Times New Roman" w:cs="Times New Roman"/>
          <w:sz w:val="23"/>
          <w:szCs w:val="23"/>
        </w:rPr>
      </w:pPr>
      <w:r>
        <w:rPr>
          <w:rFonts w:cs="Times New Roman" w:ascii="Times New Roman" w:hAnsi="Times New Roman"/>
          <w:sz w:val="23"/>
          <w:szCs w:val="23"/>
        </w:rPr>
        <w:t>Članak 41.</w:t>
      </w:r>
    </w:p>
    <w:p>
      <w:pPr>
        <w:pStyle w:val="Normal"/>
        <w:rPr>
          <w:rFonts w:ascii="Times New Roman" w:hAnsi="Times New Roman" w:cs="Times New Roman"/>
          <w:sz w:val="23"/>
          <w:szCs w:val="23"/>
        </w:rPr>
      </w:pPr>
      <w:r>
        <w:rPr>
          <w:rFonts w:cs="Times New Roman" w:ascii="Times New Roman" w:hAnsi="Times New Roman"/>
          <w:sz w:val="23"/>
          <w:szCs w:val="23"/>
        </w:rPr>
        <w:t>Ovaj Statut stupa na snagu danom donošenja, čime prestaje važiti Statut donesen na zasjedanju Skupštine 23.04.2015. godine.</w:t>
      </w:r>
    </w:p>
    <w:p>
      <w:pPr>
        <w:pStyle w:val="Normal"/>
        <w:rPr>
          <w:rFonts w:ascii="Times New Roman" w:hAnsi="Times New Roman" w:cs="Times New Roman"/>
          <w:sz w:val="23"/>
          <w:szCs w:val="23"/>
        </w:rPr>
      </w:pPr>
      <w:r>
        <w:rPr>
          <w:rFonts w:cs="Times New Roman" w:ascii="Times New Roman" w:hAnsi="Times New Roman"/>
          <w:sz w:val="23"/>
          <w:szCs w:val="23"/>
        </w:rPr>
        <w:t>U Varaždinu, ___ ___ ___ godine.</w:t>
      </w:r>
    </w:p>
    <w:p>
      <w:pPr>
        <w:pStyle w:val="Normal"/>
        <w:rPr>
          <w:rFonts w:ascii="Times New Roman" w:hAnsi="Times New Roman" w:cs="Times New Roman"/>
          <w:sz w:val="23"/>
          <w:szCs w:val="23"/>
        </w:rPr>
      </w:pPr>
      <w:r>
        <w:rPr>
          <w:rFonts w:cs="Times New Roman" w:ascii="Times New Roman" w:hAnsi="Times New Roman"/>
          <w:sz w:val="23"/>
          <w:szCs w:val="23"/>
        </w:rPr>
      </w:r>
    </w:p>
    <w:p>
      <w:pPr>
        <w:pStyle w:val="Normal"/>
        <w:jc w:val="right"/>
        <w:rPr>
          <w:rFonts w:ascii="Times New Roman" w:hAnsi="Times New Roman" w:cs="Times New Roman"/>
          <w:sz w:val="23"/>
          <w:szCs w:val="23"/>
        </w:rPr>
      </w:pPr>
      <w:r>
        <w:rPr>
          <w:rFonts w:cs="Times New Roman" w:ascii="Times New Roman" w:hAnsi="Times New Roman"/>
          <w:sz w:val="23"/>
          <w:szCs w:val="23"/>
        </w:rPr>
        <w:t xml:space="preserve">Predsjednik Udruge: </w:t>
      </w:r>
    </w:p>
    <w:p>
      <w:pPr>
        <w:pStyle w:val="Normal"/>
        <w:jc w:val="center"/>
        <w:rPr>
          <w:rFonts w:ascii="Times New Roman" w:hAnsi="Times New Roman" w:cs="Times New Roman"/>
          <w:sz w:val="23"/>
          <w:szCs w:val="23"/>
        </w:rPr>
      </w:pPr>
      <w:r>
        <w:rPr>
          <w:rFonts w:cs="Times New Roman" w:ascii="Times New Roman" w:hAnsi="Times New Roman"/>
          <w:sz w:val="23"/>
          <w:szCs w:val="23"/>
        </w:rPr>
        <w:t xml:space="preserve">                                                                                                                         </w:t>
      </w:r>
      <w:r>
        <w:rPr>
          <w:rFonts w:cs="Times New Roman" w:ascii="Times New Roman" w:hAnsi="Times New Roman"/>
          <w:sz w:val="23"/>
          <w:szCs w:val="23"/>
        </w:rPr>
        <w:t>Vladimir Detoni</w:t>
      </w:r>
    </w:p>
    <w:p>
      <w:pPr>
        <w:pStyle w:val="Normal"/>
        <w:spacing w:before="0" w:after="200"/>
        <w:jc w:val="right"/>
        <w:rPr>
          <w:rFonts w:ascii="Times New Roman" w:hAnsi="Times New Roman" w:cs="Times New Roman"/>
          <w:sz w:val="23"/>
          <w:szCs w:val="23"/>
        </w:rPr>
      </w:pPr>
      <w:r>
        <w:rPr>
          <w:rFonts w:cs="Times New Roman" w:ascii="Times New Roman" w:hAnsi="Times New Roman"/>
          <w:sz w:val="23"/>
          <w:szCs w:val="23"/>
        </w:rPr>
        <w:t>_________________</w:t>
      </w:r>
    </w:p>
    <w:sectPr>
      <w:footerReference w:type="even" r:id="rId2"/>
      <w:footerReference w:type="default" r:id="rId3"/>
      <w:footerReference w:type="first" r:id="rId4"/>
      <w:type w:val="nextPage"/>
      <w:pgSz w:w="11906" w:h="16838"/>
      <w:pgMar w:left="1417" w:right="1417" w:gutter="0" w:header="0" w:top="1417" w:footer="708" w:bottom="1417"/>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Tahoma">
    <w:charset w:val="ee"/>
    <w:family w:val="roman"/>
    <w:pitch w:val="variable"/>
  </w:font>
  <w:font w:name="Liberation Sans">
    <w:altName w:val="Arial"/>
    <w:charset w:val="ee"/>
    <w:family w:val="roman"/>
    <w:pitch w:val="variable"/>
  </w:font>
  <w:font w:name="Times New Roman">
    <w:charset w:val="ee"/>
    <w:family w:val="roman"/>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1269039"/>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351269039"/>
    </w:sdtPr>
    <w:sdtContent>
      <w:p>
        <w:pPr>
          <w:pStyle w:val="Footer"/>
          <w:jc w:val="center"/>
          <w:rPr/>
        </w:pPr>
        <w:r>
          <w:rPr/>
          <w:fldChar w:fldCharType="begin"/>
        </w:r>
        <w:r>
          <w:rPr/>
          <w:instrText xml:space="preserve"> PAGE </w:instrText>
        </w:r>
        <w:r>
          <w:rPr/>
          <w:fldChar w:fldCharType="separate"/>
        </w:r>
        <w:r>
          <w:rPr/>
          <w:t>16</w:t>
        </w:r>
        <w:r>
          <w:rPr/>
          <w:fldChar w:fldCharType="end"/>
        </w:r>
      </w:p>
    </w:sdtContent>
  </w:sdt>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righ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w="http://schemas.openxmlformats.org/wordprocessingml/2006/main">
  <w:zoom w:percent="120"/>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hr-H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hr-HR" w:eastAsia="hr-HR"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hr-HR" w:eastAsia="hr-HR" w:bidi="ar-SA"/>
    </w:rPr>
  </w:style>
  <w:style w:type="character" w:styleId="DefaultParagraphFont" w:default="1">
    <w:name w:val="Default Paragraph Font"/>
    <w:uiPriority w:val="1"/>
    <w:semiHidden/>
    <w:unhideWhenUsed/>
    <w:qFormat/>
    <w:rPr/>
  </w:style>
  <w:style w:type="character" w:styleId="ZaglavljeChar" w:customStyle="1">
    <w:name w:val="Zaglavlje Char"/>
    <w:basedOn w:val="DefaultParagraphFont"/>
    <w:uiPriority w:val="99"/>
    <w:qFormat/>
    <w:rsid w:val="008021ea"/>
    <w:rPr/>
  </w:style>
  <w:style w:type="character" w:styleId="PodnojeChar" w:customStyle="1">
    <w:name w:val="Podnožje Char"/>
    <w:basedOn w:val="DefaultParagraphFont"/>
    <w:uiPriority w:val="99"/>
    <w:qFormat/>
    <w:rsid w:val="008021ea"/>
    <w:rPr/>
  </w:style>
  <w:style w:type="character" w:styleId="TekstbaloniaChar" w:customStyle="1">
    <w:name w:val="Tekst balončića Char"/>
    <w:basedOn w:val="DefaultParagraphFont"/>
    <w:link w:val="BalloonText"/>
    <w:uiPriority w:val="99"/>
    <w:semiHidden/>
    <w:qFormat/>
    <w:rsid w:val="008021ea"/>
    <w:rPr>
      <w:rFonts w:ascii="Tahoma" w:hAnsi="Tahoma" w:cs="Tahoma"/>
      <w:sz w:val="16"/>
      <w:szCs w:val="16"/>
    </w:rPr>
  </w:style>
  <w:style w:type="paragraph" w:styleId="Stilnaslova">
    <w:name w:val="Stil naslova"/>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Zaglavljeipodnoje">
    <w:name w:val="Zaglavlje i podnožje"/>
    <w:basedOn w:val="Normal"/>
    <w:qFormat/>
    <w:pPr/>
    <w:rPr/>
  </w:style>
  <w:style w:type="paragraph" w:styleId="Header">
    <w:name w:val="Header"/>
    <w:basedOn w:val="Normal"/>
    <w:link w:val="ZaglavljeChar"/>
    <w:uiPriority w:val="99"/>
    <w:unhideWhenUsed/>
    <w:rsid w:val="008021ea"/>
    <w:pPr>
      <w:tabs>
        <w:tab w:val="clear" w:pos="708"/>
        <w:tab w:val="center" w:pos="4536" w:leader="none"/>
        <w:tab w:val="right" w:pos="9072" w:leader="none"/>
      </w:tabs>
      <w:spacing w:lineRule="auto" w:line="240" w:before="0" w:after="0"/>
    </w:pPr>
    <w:rPr/>
  </w:style>
  <w:style w:type="paragraph" w:styleId="Footer">
    <w:name w:val="Footer"/>
    <w:basedOn w:val="Normal"/>
    <w:link w:val="PodnojeChar"/>
    <w:uiPriority w:val="99"/>
    <w:unhideWhenUsed/>
    <w:rsid w:val="008021ea"/>
    <w:pPr>
      <w:tabs>
        <w:tab w:val="clear" w:pos="708"/>
        <w:tab w:val="center" w:pos="4536" w:leader="none"/>
        <w:tab w:val="right" w:pos="9072" w:leader="none"/>
      </w:tabs>
      <w:spacing w:lineRule="auto" w:line="240" w:before="0" w:after="0"/>
    </w:pPr>
    <w:rPr/>
  </w:style>
  <w:style w:type="paragraph" w:styleId="BalloonText">
    <w:name w:val="Balloon Text"/>
    <w:basedOn w:val="Normal"/>
    <w:link w:val="TekstbaloniaChar"/>
    <w:uiPriority w:val="99"/>
    <w:semiHidden/>
    <w:unhideWhenUsed/>
    <w:qFormat/>
    <w:rsid w:val="008021ea"/>
    <w:pPr>
      <w:spacing w:lineRule="auto" w:line="240" w:before="0" w:after="0"/>
    </w:pPr>
    <w:rPr>
      <w:rFonts w:ascii="Tahoma" w:hAnsi="Tahoma" w:cs="Tahoma"/>
      <w:sz w:val="16"/>
      <w:szCs w:val="16"/>
    </w:rPr>
  </w:style>
  <w:style w:type="paragraph" w:styleId="ListParagraph">
    <w:name w:val="List Paragraph"/>
    <w:basedOn w:val="Normal"/>
    <w:uiPriority w:val="34"/>
    <w:qFormat/>
    <w:rsid w:val="008021ea"/>
    <w:pPr>
      <w:spacing w:before="0" w:after="200"/>
      <w:ind w:left="720"/>
      <w:contextualSpacing/>
    </w:pPr>
    <w:rPr/>
  </w:style>
  <w:style w:type="numbering" w:styleId="NoList" w:default="1">
    <w:name w:val="No List"/>
    <w:uiPriority w:val="99"/>
    <w:semiHidden/>
    <w:unhideWhenUsed/>
    <w:qFormat/>
  </w:style>
  <w:style w:type="table" w:default="1" w:styleId="Obinatablica">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152</TotalTime>
  <Application>LibreOffice/24.2.3.2$Windows_X86_64 LibreOffice_project/433d9c2ded56988e8a90e6b2e771ee4e6a5ab2ba</Application>
  <AppVersion>15.0000</AppVersion>
  <Pages>17</Pages>
  <Words>4124</Words>
  <Characters>22296</Characters>
  <CharactersWithSpaces>27294</CharactersWithSpaces>
  <Paragraphs>283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2024-09-26T08:55:00Z</dcterms:created>
  <dc:creator>Korisnik</dc:creator>
  <dc:description/>
  <dc:language>hr-HR</dc:language>
  <cp:lastModifiedBy/>
  <cp:lastPrinted>2024-05-16T05:56:00Z</cp:lastPrinted>
  <dcterms:modified xsi:type="dcterms:W3CDTF">2024-11-07T10:18:15Z</dcterms:modified>
  <cp:revision>32</cp:revision>
  <dc:subject/>
  <dc:title/>
</cp:coreProperties>
</file>

<file path=docProps/custom.xml><?xml version="1.0" encoding="utf-8"?>
<Properties xmlns="http://schemas.openxmlformats.org/officeDocument/2006/custom-properties" xmlns:vt="http://schemas.openxmlformats.org/officeDocument/2006/docPropsVTypes"/>
</file>